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CA" w:rsidRPr="00AA116B" w:rsidRDefault="00AA116B" w:rsidP="00DD77A6">
      <w:pPr>
        <w:jc w:val="center"/>
        <w:rPr>
          <w:sz w:val="24"/>
          <w:szCs w:val="24"/>
        </w:rPr>
      </w:pPr>
      <w:r w:rsidRPr="00AA116B">
        <w:rPr>
          <w:sz w:val="24"/>
          <w:szCs w:val="24"/>
        </w:rPr>
        <w:t>РОССИЙСКАЯ  ФЕДЕРАЦИЯ</w:t>
      </w:r>
    </w:p>
    <w:p w:rsidR="00F4434F" w:rsidRPr="00AA116B" w:rsidRDefault="00AA116B" w:rsidP="00F4434F">
      <w:pPr>
        <w:jc w:val="center"/>
        <w:rPr>
          <w:sz w:val="24"/>
          <w:szCs w:val="24"/>
        </w:rPr>
      </w:pPr>
      <w:r w:rsidRPr="00AA116B">
        <w:rPr>
          <w:sz w:val="24"/>
          <w:szCs w:val="24"/>
        </w:rPr>
        <w:t>ИРКУТСКАЯ ОБЛАСТЬ</w:t>
      </w:r>
    </w:p>
    <w:p w:rsidR="00F4434F" w:rsidRPr="00AA116B" w:rsidRDefault="00AA116B" w:rsidP="00AA116B">
      <w:pPr>
        <w:jc w:val="center"/>
        <w:rPr>
          <w:sz w:val="24"/>
          <w:szCs w:val="24"/>
        </w:rPr>
      </w:pPr>
      <w:r w:rsidRPr="00AA116B">
        <w:rPr>
          <w:sz w:val="24"/>
          <w:szCs w:val="24"/>
        </w:rPr>
        <w:t>НИЖНЕИЛИМСКИЙ МУНИЦИПАЛЬНЫЙ РАЙОН</w:t>
      </w:r>
    </w:p>
    <w:p w:rsidR="00F4434F" w:rsidRPr="00584E22" w:rsidRDefault="00AA116B" w:rsidP="00584E22">
      <w:pPr>
        <w:jc w:val="center"/>
        <w:rPr>
          <w:b/>
          <w:sz w:val="24"/>
          <w:szCs w:val="24"/>
        </w:rPr>
      </w:pPr>
      <w:r>
        <w:rPr>
          <w:b/>
          <w:sz w:val="24"/>
          <w:szCs w:val="24"/>
        </w:rPr>
        <w:t>ДУМА НИЖНЕИЛИМСКОГО МУНИЦИПАЛЬНОГО РАЙОНА</w:t>
      </w:r>
    </w:p>
    <w:p w:rsidR="00F4434F" w:rsidRDefault="00F4434F" w:rsidP="00AA116B">
      <w:pPr>
        <w:pBdr>
          <w:top w:val="single" w:sz="4" w:space="16" w:color="auto"/>
        </w:pBdr>
        <w:jc w:val="center"/>
        <w:rPr>
          <w:b/>
          <w:sz w:val="24"/>
          <w:szCs w:val="24"/>
        </w:rPr>
      </w:pPr>
      <w:r w:rsidRPr="00AA116B">
        <w:rPr>
          <w:b/>
          <w:sz w:val="24"/>
          <w:szCs w:val="24"/>
        </w:rPr>
        <w:t>РЕШЕНИЕ</w:t>
      </w:r>
    </w:p>
    <w:p w:rsidR="00584E22" w:rsidRPr="00AA116B" w:rsidRDefault="00584E22" w:rsidP="00AA116B">
      <w:pPr>
        <w:pBdr>
          <w:top w:val="single" w:sz="4" w:space="16" w:color="auto"/>
        </w:pBdr>
        <w:jc w:val="center"/>
        <w:rPr>
          <w:b/>
          <w:sz w:val="24"/>
          <w:szCs w:val="24"/>
        </w:rPr>
      </w:pPr>
    </w:p>
    <w:p w:rsidR="00F4434F" w:rsidRPr="00584E22" w:rsidRDefault="00584E22" w:rsidP="00AA116B">
      <w:pPr>
        <w:pBdr>
          <w:top w:val="single" w:sz="4" w:space="16" w:color="auto"/>
        </w:pBdr>
        <w:rPr>
          <w:sz w:val="24"/>
          <w:szCs w:val="24"/>
        </w:rPr>
      </w:pPr>
      <w:r w:rsidRPr="00584E22">
        <w:rPr>
          <w:sz w:val="24"/>
          <w:szCs w:val="24"/>
        </w:rPr>
        <w:t>о</w:t>
      </w:r>
      <w:r w:rsidR="00F4434F" w:rsidRPr="00584E22">
        <w:rPr>
          <w:sz w:val="24"/>
          <w:szCs w:val="24"/>
        </w:rPr>
        <w:t xml:space="preserve">т </w:t>
      </w:r>
      <w:r w:rsidRPr="00584E22">
        <w:rPr>
          <w:sz w:val="24"/>
          <w:szCs w:val="24"/>
        </w:rPr>
        <w:t>«</w:t>
      </w:r>
      <w:r w:rsidR="00196089">
        <w:rPr>
          <w:sz w:val="24"/>
          <w:szCs w:val="24"/>
        </w:rPr>
        <w:t>26</w:t>
      </w:r>
      <w:r w:rsidRPr="00584E22">
        <w:rPr>
          <w:sz w:val="24"/>
          <w:szCs w:val="24"/>
        </w:rPr>
        <w:t xml:space="preserve">» </w:t>
      </w:r>
      <w:r w:rsidR="00196089">
        <w:rPr>
          <w:sz w:val="24"/>
          <w:szCs w:val="24"/>
        </w:rPr>
        <w:t xml:space="preserve">марта </w:t>
      </w:r>
      <w:r>
        <w:rPr>
          <w:sz w:val="24"/>
          <w:szCs w:val="24"/>
        </w:rPr>
        <w:t>201</w:t>
      </w:r>
      <w:r w:rsidR="00383A4B" w:rsidRPr="007D7E20">
        <w:rPr>
          <w:sz w:val="24"/>
          <w:szCs w:val="24"/>
        </w:rPr>
        <w:t>5</w:t>
      </w:r>
      <w:r>
        <w:rPr>
          <w:sz w:val="24"/>
          <w:szCs w:val="24"/>
        </w:rPr>
        <w:t xml:space="preserve"> г.  № </w:t>
      </w:r>
      <w:r w:rsidR="00196089">
        <w:rPr>
          <w:sz w:val="24"/>
          <w:szCs w:val="24"/>
        </w:rPr>
        <w:t>552</w:t>
      </w:r>
    </w:p>
    <w:p w:rsidR="00F4434F" w:rsidRPr="00584E22" w:rsidRDefault="00F4434F" w:rsidP="00AA116B">
      <w:pPr>
        <w:pBdr>
          <w:top w:val="single" w:sz="4" w:space="16" w:color="auto"/>
        </w:pBdr>
        <w:rPr>
          <w:sz w:val="24"/>
          <w:szCs w:val="24"/>
        </w:rPr>
      </w:pPr>
      <w:r w:rsidRPr="00584E22">
        <w:rPr>
          <w:sz w:val="24"/>
          <w:szCs w:val="24"/>
        </w:rPr>
        <w:t xml:space="preserve">  г.</w:t>
      </w:r>
      <w:r w:rsidR="00794769" w:rsidRPr="00584E22">
        <w:rPr>
          <w:sz w:val="24"/>
          <w:szCs w:val="24"/>
        </w:rPr>
        <w:t xml:space="preserve"> </w:t>
      </w:r>
      <w:r w:rsidRPr="00584E22">
        <w:rPr>
          <w:sz w:val="24"/>
          <w:szCs w:val="24"/>
        </w:rPr>
        <w:t>Железногорск-Илимский</w:t>
      </w:r>
    </w:p>
    <w:p w:rsidR="00584E22" w:rsidRDefault="00584E22" w:rsidP="00AA116B">
      <w:pPr>
        <w:pBdr>
          <w:top w:val="single" w:sz="4" w:space="16" w:color="auto"/>
        </w:pBdr>
        <w:rPr>
          <w:sz w:val="24"/>
          <w:szCs w:val="24"/>
        </w:rPr>
      </w:pPr>
    </w:p>
    <w:p w:rsidR="00584E22" w:rsidRPr="00AA116B" w:rsidRDefault="00584E22" w:rsidP="00AA116B">
      <w:pPr>
        <w:pBdr>
          <w:top w:val="single" w:sz="4" w:space="16" w:color="auto"/>
        </w:pBdr>
        <w:rPr>
          <w:sz w:val="24"/>
          <w:szCs w:val="24"/>
        </w:rPr>
      </w:pPr>
    </w:p>
    <w:p w:rsidR="00390D2A" w:rsidRPr="00390D2A" w:rsidRDefault="00390D2A" w:rsidP="00390D2A">
      <w:pPr>
        <w:rPr>
          <w:b/>
          <w:sz w:val="24"/>
          <w:szCs w:val="24"/>
        </w:rPr>
      </w:pPr>
      <w:r w:rsidRPr="00390D2A">
        <w:rPr>
          <w:b/>
          <w:sz w:val="24"/>
          <w:szCs w:val="24"/>
        </w:rPr>
        <w:t xml:space="preserve">«Об утверждении Положения об оплате труда </w:t>
      </w:r>
    </w:p>
    <w:p w:rsidR="00170C51" w:rsidRDefault="00170C51" w:rsidP="00390D2A">
      <w:pPr>
        <w:rPr>
          <w:b/>
          <w:sz w:val="24"/>
          <w:szCs w:val="24"/>
        </w:rPr>
      </w:pPr>
      <w:r>
        <w:rPr>
          <w:b/>
          <w:sz w:val="24"/>
          <w:szCs w:val="24"/>
        </w:rPr>
        <w:t>председателя Думы</w:t>
      </w:r>
      <w:r w:rsidR="00390D2A" w:rsidRPr="00390D2A">
        <w:rPr>
          <w:b/>
          <w:sz w:val="24"/>
          <w:szCs w:val="24"/>
        </w:rPr>
        <w:t xml:space="preserve"> </w:t>
      </w:r>
      <w:proofErr w:type="spellStart"/>
      <w:r w:rsidR="00390D2A" w:rsidRPr="00390D2A">
        <w:rPr>
          <w:b/>
          <w:sz w:val="24"/>
          <w:szCs w:val="24"/>
        </w:rPr>
        <w:t>Нижнеилимского</w:t>
      </w:r>
      <w:proofErr w:type="spellEnd"/>
      <w:r w:rsidR="00390D2A" w:rsidRPr="00390D2A">
        <w:rPr>
          <w:b/>
          <w:sz w:val="24"/>
          <w:szCs w:val="24"/>
        </w:rPr>
        <w:t xml:space="preserve"> </w:t>
      </w:r>
    </w:p>
    <w:p w:rsidR="00390D2A" w:rsidRPr="00390D2A" w:rsidRDefault="00390D2A" w:rsidP="00390D2A">
      <w:pPr>
        <w:rPr>
          <w:b/>
          <w:sz w:val="24"/>
          <w:szCs w:val="24"/>
        </w:rPr>
      </w:pPr>
      <w:r w:rsidRPr="00390D2A">
        <w:rPr>
          <w:b/>
          <w:sz w:val="24"/>
          <w:szCs w:val="24"/>
        </w:rPr>
        <w:t>муниципального района»</w:t>
      </w:r>
    </w:p>
    <w:p w:rsidR="00390D2A" w:rsidRPr="00533BD7" w:rsidRDefault="00390D2A" w:rsidP="00390D2A">
      <w:pPr>
        <w:rPr>
          <w:sz w:val="24"/>
          <w:szCs w:val="24"/>
        </w:rPr>
      </w:pPr>
    </w:p>
    <w:p w:rsidR="008F59AD" w:rsidRPr="00390D2A" w:rsidRDefault="00390D2A" w:rsidP="00390D2A">
      <w:pPr>
        <w:pStyle w:val="ConsNormal"/>
        <w:widowControl/>
        <w:ind w:right="0" w:firstLine="0"/>
        <w:jc w:val="both"/>
        <w:rPr>
          <w:rFonts w:ascii="Times New Roman" w:hAnsi="Times New Roman" w:cs="Times New Roman"/>
          <w:sz w:val="24"/>
          <w:szCs w:val="24"/>
        </w:rPr>
      </w:pPr>
      <w:r w:rsidRPr="00390D2A">
        <w:rPr>
          <w:rFonts w:ascii="Times New Roman" w:hAnsi="Times New Roman" w:cs="Times New Roman"/>
          <w:sz w:val="24"/>
          <w:szCs w:val="24"/>
        </w:rPr>
        <w:t xml:space="preserve">     </w:t>
      </w:r>
      <w:proofErr w:type="gramStart"/>
      <w:r w:rsidRPr="00390D2A">
        <w:rPr>
          <w:rFonts w:ascii="Times New Roman" w:hAnsi="Times New Roman" w:cs="Times New Roman"/>
          <w:sz w:val="24"/>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w:t>
      </w:r>
      <w:r w:rsidR="004F36F1" w:rsidRPr="004F36F1">
        <w:rPr>
          <w:rFonts w:ascii="Times New Roman" w:hAnsi="Times New Roman" w:cs="Times New Roman"/>
          <w:sz w:val="24"/>
          <w:szCs w:val="24"/>
        </w:rPr>
        <w:t>7</w:t>
      </w:r>
      <w:r w:rsidRPr="00390D2A">
        <w:rPr>
          <w:rFonts w:ascii="Times New Roman" w:hAnsi="Times New Roman" w:cs="Times New Roman"/>
          <w:sz w:val="24"/>
          <w:szCs w:val="24"/>
        </w:rPr>
        <w:t>.1</w:t>
      </w:r>
      <w:r w:rsidR="004F36F1" w:rsidRPr="004F36F1">
        <w:rPr>
          <w:rFonts w:ascii="Times New Roman" w:hAnsi="Times New Roman" w:cs="Times New Roman"/>
          <w:sz w:val="24"/>
          <w:szCs w:val="24"/>
        </w:rPr>
        <w:t>1</w:t>
      </w:r>
      <w:r w:rsidRPr="00390D2A">
        <w:rPr>
          <w:rFonts w:ascii="Times New Roman" w:hAnsi="Times New Roman" w:cs="Times New Roman"/>
          <w:sz w:val="24"/>
          <w:szCs w:val="24"/>
        </w:rPr>
        <w:t>.20</w:t>
      </w:r>
      <w:r w:rsidR="004F36F1" w:rsidRPr="004F36F1">
        <w:rPr>
          <w:rFonts w:ascii="Times New Roman" w:hAnsi="Times New Roman" w:cs="Times New Roman"/>
          <w:sz w:val="24"/>
          <w:szCs w:val="24"/>
        </w:rPr>
        <w:t>14</w:t>
      </w:r>
      <w:r w:rsidRPr="00390D2A">
        <w:rPr>
          <w:rFonts w:ascii="Times New Roman" w:hAnsi="Times New Roman" w:cs="Times New Roman"/>
          <w:sz w:val="24"/>
          <w:szCs w:val="24"/>
        </w:rPr>
        <w:t xml:space="preserve"> года № </w:t>
      </w:r>
      <w:r w:rsidR="004F36F1" w:rsidRPr="004F36F1">
        <w:rPr>
          <w:rFonts w:ascii="Times New Roman" w:hAnsi="Times New Roman" w:cs="Times New Roman"/>
          <w:sz w:val="24"/>
          <w:szCs w:val="24"/>
        </w:rPr>
        <w:t>599</w:t>
      </w:r>
      <w:r w:rsidRPr="00390D2A">
        <w:rPr>
          <w:rFonts w:ascii="Times New Roman" w:hAnsi="Times New Roman" w:cs="Times New Roman"/>
          <w:sz w:val="24"/>
          <w:szCs w:val="24"/>
        </w:rPr>
        <w:t>-пп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w:t>
      </w:r>
      <w:proofErr w:type="gramEnd"/>
      <w:r w:rsidRPr="00390D2A">
        <w:rPr>
          <w:rFonts w:ascii="Times New Roman" w:hAnsi="Times New Roman" w:cs="Times New Roman"/>
          <w:sz w:val="24"/>
          <w:szCs w:val="24"/>
        </w:rPr>
        <w:t xml:space="preserve"> Иркутской области», руководствуясь Уставом </w:t>
      </w:r>
      <w:r w:rsidR="007D7E20">
        <w:rPr>
          <w:rFonts w:ascii="Times New Roman" w:hAnsi="Times New Roman" w:cs="Times New Roman"/>
          <w:sz w:val="24"/>
          <w:szCs w:val="24"/>
        </w:rPr>
        <w:t>муниципального образования</w:t>
      </w:r>
      <w:r w:rsidRPr="00390D2A">
        <w:rPr>
          <w:rFonts w:ascii="Times New Roman" w:hAnsi="Times New Roman" w:cs="Times New Roman"/>
          <w:sz w:val="24"/>
          <w:szCs w:val="24"/>
        </w:rPr>
        <w:t xml:space="preserve"> «</w:t>
      </w:r>
      <w:proofErr w:type="spellStart"/>
      <w:r w:rsidRPr="00390D2A">
        <w:rPr>
          <w:rFonts w:ascii="Times New Roman" w:hAnsi="Times New Roman" w:cs="Times New Roman"/>
          <w:sz w:val="24"/>
          <w:szCs w:val="24"/>
        </w:rPr>
        <w:t>Нижнеилимский</w:t>
      </w:r>
      <w:proofErr w:type="spellEnd"/>
      <w:r w:rsidRPr="00390D2A">
        <w:rPr>
          <w:rFonts w:ascii="Times New Roman" w:hAnsi="Times New Roman" w:cs="Times New Roman"/>
          <w:sz w:val="24"/>
          <w:szCs w:val="24"/>
        </w:rPr>
        <w:t xml:space="preserve"> район», Дума </w:t>
      </w:r>
      <w:proofErr w:type="spellStart"/>
      <w:r w:rsidRPr="00390D2A">
        <w:rPr>
          <w:rFonts w:ascii="Times New Roman" w:hAnsi="Times New Roman" w:cs="Times New Roman"/>
          <w:sz w:val="24"/>
          <w:szCs w:val="24"/>
        </w:rPr>
        <w:t>Нижнеилимского</w:t>
      </w:r>
      <w:proofErr w:type="spellEnd"/>
      <w:r w:rsidRPr="00390D2A">
        <w:rPr>
          <w:rFonts w:ascii="Times New Roman" w:hAnsi="Times New Roman" w:cs="Times New Roman"/>
          <w:sz w:val="24"/>
          <w:szCs w:val="24"/>
        </w:rPr>
        <w:t xml:space="preserve"> муниципального района</w:t>
      </w:r>
    </w:p>
    <w:p w:rsidR="008F59AD" w:rsidRPr="00AA116B" w:rsidRDefault="008F59AD" w:rsidP="008F59AD">
      <w:pPr>
        <w:jc w:val="both"/>
        <w:rPr>
          <w:sz w:val="24"/>
          <w:szCs w:val="24"/>
        </w:rPr>
      </w:pPr>
      <w:r w:rsidRPr="00AA116B">
        <w:rPr>
          <w:sz w:val="24"/>
          <w:szCs w:val="24"/>
        </w:rPr>
        <w:t xml:space="preserve">                                                                     </w:t>
      </w:r>
    </w:p>
    <w:p w:rsidR="008F59AD" w:rsidRDefault="008F59AD" w:rsidP="008F59AD">
      <w:pPr>
        <w:jc w:val="center"/>
        <w:rPr>
          <w:b/>
          <w:sz w:val="24"/>
          <w:szCs w:val="24"/>
          <w:lang w:val="en-US"/>
        </w:rPr>
      </w:pPr>
      <w:r w:rsidRPr="00AA116B">
        <w:rPr>
          <w:b/>
          <w:sz w:val="24"/>
          <w:szCs w:val="24"/>
        </w:rPr>
        <w:t>РЕШИЛА:</w:t>
      </w:r>
    </w:p>
    <w:p w:rsidR="001E608A" w:rsidRPr="001E608A" w:rsidRDefault="001E608A" w:rsidP="008F59AD">
      <w:pPr>
        <w:jc w:val="center"/>
        <w:rPr>
          <w:b/>
          <w:sz w:val="24"/>
          <w:szCs w:val="24"/>
          <w:lang w:val="en-US"/>
        </w:rPr>
      </w:pPr>
    </w:p>
    <w:p w:rsidR="008F59AD" w:rsidRPr="001E608A" w:rsidRDefault="008F59AD" w:rsidP="001E608A">
      <w:pPr>
        <w:jc w:val="both"/>
        <w:rPr>
          <w:b/>
          <w:sz w:val="24"/>
          <w:szCs w:val="24"/>
          <w:lang w:val="en-US"/>
        </w:rPr>
      </w:pPr>
    </w:p>
    <w:p w:rsidR="00390D2A" w:rsidRDefault="00390D2A" w:rsidP="00390D2A">
      <w:pPr>
        <w:numPr>
          <w:ilvl w:val="0"/>
          <w:numId w:val="15"/>
        </w:numPr>
        <w:jc w:val="both"/>
        <w:rPr>
          <w:sz w:val="24"/>
          <w:szCs w:val="24"/>
        </w:rPr>
      </w:pPr>
      <w:r w:rsidRPr="00533BD7">
        <w:rPr>
          <w:sz w:val="24"/>
          <w:szCs w:val="24"/>
        </w:rPr>
        <w:t xml:space="preserve">С   1 </w:t>
      </w:r>
      <w:r w:rsidR="004F36F1">
        <w:rPr>
          <w:sz w:val="24"/>
          <w:szCs w:val="24"/>
        </w:rPr>
        <w:t>марта</w:t>
      </w:r>
      <w:r w:rsidRPr="00533BD7">
        <w:rPr>
          <w:sz w:val="24"/>
          <w:szCs w:val="24"/>
        </w:rPr>
        <w:t xml:space="preserve"> 201</w:t>
      </w:r>
      <w:r w:rsidR="004F36F1">
        <w:rPr>
          <w:sz w:val="24"/>
          <w:szCs w:val="24"/>
        </w:rPr>
        <w:t>5</w:t>
      </w:r>
      <w:r w:rsidRPr="00533BD7">
        <w:rPr>
          <w:sz w:val="24"/>
          <w:szCs w:val="24"/>
        </w:rPr>
        <w:t xml:space="preserve"> года считать утратившим силу Решение Думы </w:t>
      </w:r>
      <w:proofErr w:type="spellStart"/>
      <w:r w:rsidRPr="00533BD7">
        <w:rPr>
          <w:sz w:val="24"/>
          <w:szCs w:val="24"/>
        </w:rPr>
        <w:t>Нижнеилимс</w:t>
      </w:r>
      <w:r w:rsidR="008B1621">
        <w:rPr>
          <w:sz w:val="24"/>
          <w:szCs w:val="24"/>
        </w:rPr>
        <w:t>кого</w:t>
      </w:r>
      <w:proofErr w:type="spellEnd"/>
      <w:r w:rsidR="008B1621">
        <w:rPr>
          <w:sz w:val="24"/>
          <w:szCs w:val="24"/>
        </w:rPr>
        <w:t xml:space="preserve"> муниципального района от 2</w:t>
      </w:r>
      <w:r w:rsidR="004F36F1">
        <w:rPr>
          <w:sz w:val="24"/>
          <w:szCs w:val="24"/>
        </w:rPr>
        <w:t>9.11</w:t>
      </w:r>
      <w:r w:rsidRPr="00533BD7">
        <w:rPr>
          <w:sz w:val="24"/>
          <w:szCs w:val="24"/>
        </w:rPr>
        <w:t>.201</w:t>
      </w:r>
      <w:r w:rsidR="008B1621">
        <w:rPr>
          <w:sz w:val="24"/>
          <w:szCs w:val="24"/>
        </w:rPr>
        <w:t>2г. №</w:t>
      </w:r>
      <w:r w:rsidR="004F36F1">
        <w:rPr>
          <w:sz w:val="24"/>
          <w:szCs w:val="24"/>
        </w:rPr>
        <w:t xml:space="preserve"> </w:t>
      </w:r>
      <w:r w:rsidR="008B1621">
        <w:rPr>
          <w:sz w:val="24"/>
          <w:szCs w:val="24"/>
        </w:rPr>
        <w:t>2</w:t>
      </w:r>
      <w:r w:rsidR="004F36F1">
        <w:rPr>
          <w:sz w:val="24"/>
          <w:szCs w:val="24"/>
        </w:rPr>
        <w:t>6</w:t>
      </w:r>
      <w:r w:rsidR="00170C51">
        <w:rPr>
          <w:sz w:val="24"/>
          <w:szCs w:val="24"/>
        </w:rPr>
        <w:t>4</w:t>
      </w:r>
      <w:r w:rsidRPr="00533BD7">
        <w:rPr>
          <w:sz w:val="24"/>
          <w:szCs w:val="24"/>
        </w:rPr>
        <w:t xml:space="preserve"> «Об утверждении Положения об оплате труда </w:t>
      </w:r>
      <w:r w:rsidR="00170C51">
        <w:rPr>
          <w:sz w:val="24"/>
          <w:szCs w:val="24"/>
        </w:rPr>
        <w:t>председателя Думы</w:t>
      </w:r>
      <w:r w:rsidRPr="00533BD7">
        <w:rPr>
          <w:sz w:val="24"/>
          <w:szCs w:val="24"/>
        </w:rPr>
        <w:t xml:space="preserve"> </w:t>
      </w:r>
      <w:proofErr w:type="spellStart"/>
      <w:r w:rsidRPr="00533BD7">
        <w:rPr>
          <w:sz w:val="24"/>
          <w:szCs w:val="24"/>
        </w:rPr>
        <w:t>Нижнеилимского</w:t>
      </w:r>
      <w:proofErr w:type="spellEnd"/>
      <w:r w:rsidRPr="00533BD7">
        <w:rPr>
          <w:sz w:val="24"/>
          <w:szCs w:val="24"/>
        </w:rPr>
        <w:t xml:space="preserve"> муниципального района».</w:t>
      </w:r>
    </w:p>
    <w:p w:rsidR="00390D2A" w:rsidRPr="00533BD7" w:rsidRDefault="00390D2A" w:rsidP="00390D2A">
      <w:pPr>
        <w:numPr>
          <w:ilvl w:val="0"/>
          <w:numId w:val="15"/>
        </w:numPr>
        <w:jc w:val="both"/>
        <w:rPr>
          <w:sz w:val="24"/>
          <w:szCs w:val="24"/>
        </w:rPr>
      </w:pPr>
      <w:r w:rsidRPr="00533BD7">
        <w:rPr>
          <w:sz w:val="24"/>
          <w:szCs w:val="24"/>
        </w:rPr>
        <w:t xml:space="preserve">Утвердить расчет норматива формирования расходов на оплату труда </w:t>
      </w:r>
      <w:r w:rsidR="00C47A81">
        <w:rPr>
          <w:sz w:val="24"/>
          <w:szCs w:val="24"/>
        </w:rPr>
        <w:t>председателя Думы</w:t>
      </w:r>
      <w:r w:rsidRPr="00533BD7">
        <w:rPr>
          <w:sz w:val="24"/>
          <w:szCs w:val="24"/>
        </w:rPr>
        <w:t xml:space="preserve"> </w:t>
      </w:r>
      <w:proofErr w:type="spellStart"/>
      <w:r w:rsidRPr="00533BD7">
        <w:rPr>
          <w:sz w:val="24"/>
          <w:szCs w:val="24"/>
        </w:rPr>
        <w:t>Нижнеилимского</w:t>
      </w:r>
      <w:proofErr w:type="spellEnd"/>
      <w:r w:rsidRPr="00533BD7">
        <w:rPr>
          <w:sz w:val="24"/>
          <w:szCs w:val="24"/>
        </w:rPr>
        <w:t xml:space="preserve"> муниципального района  (Приложение №1).</w:t>
      </w:r>
    </w:p>
    <w:p w:rsidR="008F59AD" w:rsidRPr="00AA116B" w:rsidRDefault="00390D2A" w:rsidP="00390D2A">
      <w:pPr>
        <w:numPr>
          <w:ilvl w:val="0"/>
          <w:numId w:val="15"/>
        </w:numPr>
        <w:jc w:val="both"/>
        <w:rPr>
          <w:sz w:val="24"/>
          <w:szCs w:val="24"/>
        </w:rPr>
      </w:pPr>
      <w:r w:rsidRPr="00533BD7">
        <w:rPr>
          <w:sz w:val="24"/>
          <w:szCs w:val="24"/>
        </w:rPr>
        <w:t xml:space="preserve">Утвердить Положение об оплате труда </w:t>
      </w:r>
      <w:r w:rsidR="007D7E20">
        <w:rPr>
          <w:sz w:val="24"/>
          <w:szCs w:val="24"/>
        </w:rPr>
        <w:t>председателя Думы</w:t>
      </w:r>
      <w:r w:rsidRPr="00533BD7">
        <w:rPr>
          <w:sz w:val="24"/>
          <w:szCs w:val="24"/>
        </w:rPr>
        <w:t xml:space="preserve"> </w:t>
      </w:r>
      <w:proofErr w:type="spellStart"/>
      <w:r w:rsidRPr="00533BD7">
        <w:rPr>
          <w:sz w:val="24"/>
          <w:szCs w:val="24"/>
        </w:rPr>
        <w:t>Нижнеилимского</w:t>
      </w:r>
      <w:proofErr w:type="spellEnd"/>
      <w:r w:rsidRPr="00533BD7">
        <w:rPr>
          <w:sz w:val="24"/>
          <w:szCs w:val="24"/>
        </w:rPr>
        <w:t xml:space="preserve"> муниципального района (Приложение №2).</w:t>
      </w:r>
    </w:p>
    <w:p w:rsidR="008F59AD" w:rsidRPr="00AA116B" w:rsidRDefault="008F59AD" w:rsidP="00390D2A">
      <w:pPr>
        <w:numPr>
          <w:ilvl w:val="0"/>
          <w:numId w:val="15"/>
        </w:numPr>
        <w:jc w:val="both"/>
        <w:rPr>
          <w:sz w:val="24"/>
          <w:szCs w:val="24"/>
        </w:rPr>
      </w:pPr>
      <w:r w:rsidRPr="00AA116B">
        <w:rPr>
          <w:sz w:val="24"/>
          <w:szCs w:val="24"/>
        </w:rPr>
        <w:t xml:space="preserve">Администрации </w:t>
      </w:r>
      <w:proofErr w:type="spellStart"/>
      <w:r w:rsidRPr="00AA116B">
        <w:rPr>
          <w:sz w:val="24"/>
          <w:szCs w:val="24"/>
        </w:rPr>
        <w:t>Нижнеилимского</w:t>
      </w:r>
      <w:proofErr w:type="spellEnd"/>
      <w:r w:rsidRPr="00AA116B">
        <w:rPr>
          <w:sz w:val="24"/>
          <w:szCs w:val="24"/>
        </w:rPr>
        <w:t xml:space="preserve"> муниципального района опубликовать настоящее решение в периодическом издании «Вестник Думы и администрации </w:t>
      </w:r>
      <w:proofErr w:type="spellStart"/>
      <w:r w:rsidRPr="00AA116B">
        <w:rPr>
          <w:sz w:val="24"/>
          <w:szCs w:val="24"/>
        </w:rPr>
        <w:t>Нижнеилимского</w:t>
      </w:r>
      <w:proofErr w:type="spellEnd"/>
      <w:r w:rsidRPr="00AA116B">
        <w:rPr>
          <w:sz w:val="24"/>
          <w:szCs w:val="24"/>
        </w:rPr>
        <w:t xml:space="preserve"> муниципального района».</w:t>
      </w:r>
    </w:p>
    <w:p w:rsidR="008F59AD" w:rsidRPr="00AA116B" w:rsidRDefault="008F59AD" w:rsidP="00390D2A">
      <w:pPr>
        <w:numPr>
          <w:ilvl w:val="0"/>
          <w:numId w:val="15"/>
        </w:numPr>
        <w:jc w:val="both"/>
        <w:rPr>
          <w:sz w:val="24"/>
          <w:szCs w:val="24"/>
        </w:rPr>
      </w:pPr>
      <w:r w:rsidRPr="00AA116B">
        <w:rPr>
          <w:sz w:val="24"/>
          <w:szCs w:val="24"/>
        </w:rPr>
        <w:t xml:space="preserve">Настоящее решение вступает в силу </w:t>
      </w:r>
      <w:r w:rsidR="004F36F1">
        <w:rPr>
          <w:sz w:val="24"/>
          <w:szCs w:val="24"/>
        </w:rPr>
        <w:t>после официального опубликования и распространяет свое действие с 1 марта 2015 года</w:t>
      </w:r>
      <w:r w:rsidRPr="00AA116B">
        <w:rPr>
          <w:sz w:val="24"/>
          <w:szCs w:val="24"/>
        </w:rPr>
        <w:t>.</w:t>
      </w:r>
    </w:p>
    <w:p w:rsidR="008F59AD" w:rsidRPr="00AA116B" w:rsidRDefault="008F59AD" w:rsidP="00390D2A">
      <w:pPr>
        <w:numPr>
          <w:ilvl w:val="0"/>
          <w:numId w:val="15"/>
        </w:numPr>
        <w:jc w:val="both"/>
        <w:rPr>
          <w:sz w:val="24"/>
          <w:szCs w:val="24"/>
        </w:rPr>
      </w:pPr>
      <w:r w:rsidRPr="00AA116B">
        <w:rPr>
          <w:sz w:val="24"/>
          <w:szCs w:val="24"/>
        </w:rPr>
        <w:t xml:space="preserve">Контроль над исполнением настоящего решения возложить на постоянную депутатскую комиссию Думы </w:t>
      </w:r>
      <w:proofErr w:type="spellStart"/>
      <w:r w:rsidRPr="00AA116B">
        <w:rPr>
          <w:sz w:val="24"/>
          <w:szCs w:val="24"/>
        </w:rPr>
        <w:t>Нижнеилимского</w:t>
      </w:r>
      <w:proofErr w:type="spellEnd"/>
      <w:r w:rsidRPr="00AA116B">
        <w:rPr>
          <w:sz w:val="24"/>
          <w:szCs w:val="24"/>
        </w:rPr>
        <w:t xml:space="preserve"> муниципального района по экономической политике и бюджету.</w:t>
      </w:r>
    </w:p>
    <w:p w:rsidR="008F59AD" w:rsidRPr="00AA116B" w:rsidRDefault="008F59AD" w:rsidP="008F59AD">
      <w:pPr>
        <w:jc w:val="both"/>
        <w:rPr>
          <w:sz w:val="24"/>
          <w:szCs w:val="24"/>
        </w:rPr>
      </w:pPr>
    </w:p>
    <w:p w:rsidR="008F59AD" w:rsidRDefault="008F59AD" w:rsidP="008F59AD">
      <w:pPr>
        <w:ind w:left="360"/>
        <w:jc w:val="both"/>
        <w:rPr>
          <w:b/>
          <w:sz w:val="24"/>
          <w:szCs w:val="24"/>
          <w:lang w:val="en-US"/>
        </w:rPr>
      </w:pPr>
    </w:p>
    <w:p w:rsidR="001E608A" w:rsidRPr="001E608A" w:rsidRDefault="001E608A" w:rsidP="008F59AD">
      <w:pPr>
        <w:ind w:left="360"/>
        <w:jc w:val="both"/>
        <w:rPr>
          <w:b/>
          <w:sz w:val="24"/>
          <w:szCs w:val="24"/>
          <w:lang w:val="en-US"/>
        </w:rPr>
      </w:pPr>
    </w:p>
    <w:p w:rsidR="008F59AD" w:rsidRPr="00AA116B" w:rsidRDefault="008F59AD" w:rsidP="00390D2A">
      <w:pPr>
        <w:jc w:val="both"/>
        <w:rPr>
          <w:b/>
          <w:sz w:val="24"/>
          <w:szCs w:val="24"/>
        </w:rPr>
      </w:pPr>
    </w:p>
    <w:p w:rsidR="007D7E20" w:rsidRDefault="004F36F1" w:rsidP="004F36F1">
      <w:pPr>
        <w:jc w:val="both"/>
        <w:rPr>
          <w:sz w:val="24"/>
          <w:szCs w:val="24"/>
        </w:rPr>
      </w:pPr>
      <w:r>
        <w:rPr>
          <w:sz w:val="24"/>
          <w:szCs w:val="24"/>
        </w:rPr>
        <w:t xml:space="preserve">Председатель Думы </w:t>
      </w:r>
    </w:p>
    <w:p w:rsidR="004F36F1" w:rsidRPr="00BE1D03" w:rsidRDefault="007D7E20" w:rsidP="007D7E20">
      <w:pPr>
        <w:rPr>
          <w:sz w:val="24"/>
          <w:szCs w:val="24"/>
        </w:rPr>
      </w:pPr>
      <w:proofErr w:type="spellStart"/>
      <w:r>
        <w:rPr>
          <w:sz w:val="24"/>
          <w:szCs w:val="24"/>
        </w:rPr>
        <w:t>Нижнеилимского</w:t>
      </w:r>
      <w:proofErr w:type="spellEnd"/>
      <w:r>
        <w:rPr>
          <w:sz w:val="24"/>
          <w:szCs w:val="24"/>
        </w:rPr>
        <w:t xml:space="preserve"> </w:t>
      </w:r>
      <w:r w:rsidR="004F36F1">
        <w:rPr>
          <w:sz w:val="24"/>
          <w:szCs w:val="24"/>
        </w:rPr>
        <w:t xml:space="preserve">муниципального </w:t>
      </w:r>
      <w:r>
        <w:rPr>
          <w:sz w:val="24"/>
          <w:szCs w:val="24"/>
        </w:rPr>
        <w:t xml:space="preserve">района                                                                 С.В. </w:t>
      </w:r>
      <w:proofErr w:type="spellStart"/>
      <w:r>
        <w:rPr>
          <w:sz w:val="24"/>
          <w:szCs w:val="24"/>
        </w:rPr>
        <w:t>Жирнов</w:t>
      </w:r>
      <w:proofErr w:type="spellEnd"/>
      <w:r>
        <w:rPr>
          <w:sz w:val="24"/>
          <w:szCs w:val="24"/>
        </w:rPr>
        <w:t xml:space="preserve">                                            </w:t>
      </w:r>
      <w:r w:rsidR="004F36F1">
        <w:rPr>
          <w:sz w:val="24"/>
          <w:szCs w:val="24"/>
        </w:rPr>
        <w:t xml:space="preserve">                                            </w:t>
      </w:r>
      <w:r>
        <w:rPr>
          <w:sz w:val="24"/>
          <w:szCs w:val="24"/>
        </w:rPr>
        <w:t xml:space="preserve">                                          </w:t>
      </w:r>
    </w:p>
    <w:p w:rsidR="004F36F1" w:rsidRDefault="004F36F1" w:rsidP="004F36F1">
      <w:pPr>
        <w:rPr>
          <w:sz w:val="24"/>
          <w:szCs w:val="24"/>
        </w:rPr>
      </w:pPr>
    </w:p>
    <w:p w:rsidR="001E608A" w:rsidRDefault="001E608A" w:rsidP="00390D2A">
      <w:pPr>
        <w:jc w:val="right"/>
        <w:rPr>
          <w:sz w:val="24"/>
          <w:szCs w:val="24"/>
        </w:rPr>
      </w:pPr>
    </w:p>
    <w:p w:rsidR="00DD77A6" w:rsidRPr="00DD77A6" w:rsidRDefault="00DD77A6" w:rsidP="00390D2A">
      <w:pPr>
        <w:jc w:val="right"/>
        <w:rPr>
          <w:sz w:val="24"/>
          <w:szCs w:val="24"/>
        </w:rPr>
      </w:pPr>
    </w:p>
    <w:p w:rsidR="001E608A" w:rsidRPr="007D7E20" w:rsidRDefault="001E608A" w:rsidP="00390D2A">
      <w:pPr>
        <w:jc w:val="right"/>
        <w:rPr>
          <w:sz w:val="24"/>
          <w:szCs w:val="24"/>
        </w:rPr>
      </w:pPr>
    </w:p>
    <w:p w:rsidR="00C47A81" w:rsidRDefault="00C47A81" w:rsidP="00390D2A">
      <w:pPr>
        <w:jc w:val="right"/>
        <w:rPr>
          <w:sz w:val="24"/>
          <w:szCs w:val="24"/>
        </w:rPr>
      </w:pPr>
    </w:p>
    <w:p w:rsidR="00390D2A" w:rsidRPr="00390D2A" w:rsidRDefault="00390D2A" w:rsidP="00390D2A">
      <w:pPr>
        <w:jc w:val="right"/>
        <w:rPr>
          <w:sz w:val="24"/>
          <w:szCs w:val="24"/>
        </w:rPr>
      </w:pPr>
      <w:r w:rsidRPr="00390D2A">
        <w:rPr>
          <w:sz w:val="24"/>
          <w:szCs w:val="24"/>
        </w:rPr>
        <w:t xml:space="preserve">Приложение №1 к решению Думы </w:t>
      </w:r>
    </w:p>
    <w:p w:rsidR="00390D2A" w:rsidRPr="00390D2A" w:rsidRDefault="00390D2A" w:rsidP="00390D2A">
      <w:pPr>
        <w:jc w:val="right"/>
        <w:rPr>
          <w:sz w:val="24"/>
          <w:szCs w:val="24"/>
        </w:rPr>
      </w:pPr>
      <w:proofErr w:type="spellStart"/>
      <w:r w:rsidRPr="00390D2A">
        <w:rPr>
          <w:sz w:val="24"/>
          <w:szCs w:val="24"/>
        </w:rPr>
        <w:t>Нижнеилимского</w:t>
      </w:r>
      <w:proofErr w:type="spellEnd"/>
      <w:r w:rsidRPr="00390D2A">
        <w:rPr>
          <w:sz w:val="24"/>
          <w:szCs w:val="24"/>
        </w:rPr>
        <w:t xml:space="preserve"> муниципального района </w:t>
      </w:r>
    </w:p>
    <w:p w:rsidR="00390D2A" w:rsidRPr="00390D2A" w:rsidRDefault="00196089" w:rsidP="00390D2A">
      <w:pPr>
        <w:jc w:val="right"/>
        <w:rPr>
          <w:sz w:val="24"/>
          <w:szCs w:val="24"/>
        </w:rPr>
      </w:pPr>
      <w:r>
        <w:rPr>
          <w:sz w:val="24"/>
          <w:szCs w:val="24"/>
        </w:rPr>
        <w:t>от «26</w:t>
      </w:r>
      <w:r w:rsidR="00390D2A" w:rsidRPr="00390D2A">
        <w:rPr>
          <w:sz w:val="24"/>
          <w:szCs w:val="24"/>
        </w:rPr>
        <w:t>»</w:t>
      </w:r>
      <w:r>
        <w:rPr>
          <w:sz w:val="24"/>
          <w:szCs w:val="24"/>
        </w:rPr>
        <w:t xml:space="preserve"> марта </w:t>
      </w:r>
      <w:r w:rsidR="00390D2A" w:rsidRPr="00390D2A">
        <w:rPr>
          <w:sz w:val="24"/>
          <w:szCs w:val="24"/>
        </w:rPr>
        <w:t>201</w:t>
      </w:r>
      <w:r w:rsidR="000E3017">
        <w:rPr>
          <w:sz w:val="24"/>
          <w:szCs w:val="24"/>
        </w:rPr>
        <w:t>5</w:t>
      </w:r>
      <w:r w:rsidR="00390D2A" w:rsidRPr="00390D2A">
        <w:rPr>
          <w:sz w:val="24"/>
          <w:szCs w:val="24"/>
        </w:rPr>
        <w:t xml:space="preserve"> г. №</w:t>
      </w:r>
      <w:r>
        <w:rPr>
          <w:sz w:val="24"/>
          <w:szCs w:val="24"/>
        </w:rPr>
        <w:t xml:space="preserve"> 552</w:t>
      </w:r>
    </w:p>
    <w:p w:rsidR="00390D2A" w:rsidRPr="00390D2A" w:rsidRDefault="00390D2A" w:rsidP="00390D2A">
      <w:pPr>
        <w:jc w:val="right"/>
        <w:rPr>
          <w:sz w:val="24"/>
          <w:szCs w:val="24"/>
        </w:rPr>
      </w:pPr>
    </w:p>
    <w:p w:rsidR="00390D2A" w:rsidRPr="00390D2A" w:rsidRDefault="00390D2A" w:rsidP="00390D2A">
      <w:pPr>
        <w:rPr>
          <w:sz w:val="24"/>
          <w:szCs w:val="24"/>
        </w:rPr>
      </w:pPr>
    </w:p>
    <w:p w:rsidR="00390D2A" w:rsidRPr="00390D2A" w:rsidRDefault="00390D2A" w:rsidP="00390D2A">
      <w:pPr>
        <w:jc w:val="center"/>
        <w:rPr>
          <w:b/>
          <w:sz w:val="24"/>
          <w:szCs w:val="24"/>
        </w:rPr>
      </w:pPr>
      <w:r w:rsidRPr="00390D2A">
        <w:rPr>
          <w:b/>
          <w:sz w:val="24"/>
          <w:szCs w:val="24"/>
        </w:rPr>
        <w:t xml:space="preserve">Расчет норматива формирования расходов на оплату труда </w:t>
      </w:r>
    </w:p>
    <w:p w:rsidR="00390D2A" w:rsidRDefault="00D510B6" w:rsidP="00DD77A6">
      <w:pPr>
        <w:jc w:val="center"/>
        <w:rPr>
          <w:b/>
          <w:sz w:val="24"/>
          <w:szCs w:val="24"/>
        </w:rPr>
      </w:pPr>
      <w:r>
        <w:rPr>
          <w:b/>
          <w:sz w:val="24"/>
          <w:szCs w:val="24"/>
        </w:rPr>
        <w:t>председателя Думы</w:t>
      </w:r>
      <w:r w:rsidR="00390D2A" w:rsidRPr="00390D2A">
        <w:rPr>
          <w:b/>
          <w:sz w:val="24"/>
          <w:szCs w:val="24"/>
        </w:rPr>
        <w:t xml:space="preserve"> </w:t>
      </w:r>
      <w:proofErr w:type="spellStart"/>
      <w:r w:rsidR="00390D2A" w:rsidRPr="00390D2A">
        <w:rPr>
          <w:b/>
          <w:sz w:val="24"/>
          <w:szCs w:val="24"/>
        </w:rPr>
        <w:t>Нижнеилимского</w:t>
      </w:r>
      <w:proofErr w:type="spellEnd"/>
      <w:r w:rsidR="00390D2A" w:rsidRPr="00390D2A">
        <w:rPr>
          <w:b/>
          <w:sz w:val="24"/>
          <w:szCs w:val="24"/>
        </w:rPr>
        <w:t xml:space="preserve"> муниципального района</w:t>
      </w:r>
    </w:p>
    <w:p w:rsidR="008654AB" w:rsidRPr="00390D2A" w:rsidRDefault="008654AB" w:rsidP="00390D2A">
      <w:pPr>
        <w:jc w:val="center"/>
        <w:rPr>
          <w:b/>
          <w:sz w:val="24"/>
          <w:szCs w:val="24"/>
        </w:rPr>
      </w:pPr>
    </w:p>
    <w:p w:rsidR="006E3796" w:rsidRDefault="00390D2A" w:rsidP="00390D2A">
      <w:pPr>
        <w:jc w:val="both"/>
        <w:rPr>
          <w:sz w:val="24"/>
          <w:szCs w:val="24"/>
        </w:rPr>
      </w:pPr>
      <w:r w:rsidRPr="00390D2A">
        <w:rPr>
          <w:sz w:val="24"/>
          <w:szCs w:val="24"/>
        </w:rPr>
        <w:t xml:space="preserve">            </w:t>
      </w:r>
      <w:proofErr w:type="gramStart"/>
      <w:r w:rsidR="006E3796">
        <w:rPr>
          <w:sz w:val="24"/>
          <w:szCs w:val="24"/>
        </w:rPr>
        <w:t>В</w:t>
      </w:r>
      <w:r w:rsidR="006E3796" w:rsidRPr="00390D2A">
        <w:rPr>
          <w:sz w:val="24"/>
          <w:szCs w:val="24"/>
        </w:rPr>
        <w:t xml:space="preserve"> соответствии с  постановлением Правительства Иркутской области от 2</w:t>
      </w:r>
      <w:r w:rsidR="006E3796">
        <w:rPr>
          <w:sz w:val="24"/>
          <w:szCs w:val="24"/>
        </w:rPr>
        <w:t>7</w:t>
      </w:r>
      <w:r w:rsidR="006E3796" w:rsidRPr="00390D2A">
        <w:rPr>
          <w:sz w:val="24"/>
          <w:szCs w:val="24"/>
        </w:rPr>
        <w:t>.1</w:t>
      </w:r>
      <w:r w:rsidR="006E3796">
        <w:rPr>
          <w:sz w:val="24"/>
          <w:szCs w:val="24"/>
        </w:rPr>
        <w:t>1</w:t>
      </w:r>
      <w:r w:rsidR="006E3796" w:rsidRPr="00390D2A">
        <w:rPr>
          <w:sz w:val="24"/>
          <w:szCs w:val="24"/>
        </w:rPr>
        <w:t>.20</w:t>
      </w:r>
      <w:r w:rsidR="006E3796">
        <w:rPr>
          <w:sz w:val="24"/>
          <w:szCs w:val="24"/>
        </w:rPr>
        <w:t>14</w:t>
      </w:r>
      <w:r w:rsidR="006E3796" w:rsidRPr="00390D2A">
        <w:rPr>
          <w:sz w:val="24"/>
          <w:szCs w:val="24"/>
        </w:rPr>
        <w:t xml:space="preserve"> года № </w:t>
      </w:r>
      <w:r w:rsidR="006E3796">
        <w:rPr>
          <w:sz w:val="24"/>
          <w:szCs w:val="24"/>
        </w:rPr>
        <w:t>599</w:t>
      </w:r>
      <w:r w:rsidR="006E3796" w:rsidRPr="00390D2A">
        <w:rPr>
          <w:sz w:val="24"/>
          <w:szCs w:val="24"/>
        </w:rPr>
        <w:t>-пп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006E3796">
        <w:rPr>
          <w:sz w:val="24"/>
          <w:szCs w:val="24"/>
        </w:rPr>
        <w:t xml:space="preserve"> н</w:t>
      </w:r>
      <w:r w:rsidR="00D510B6">
        <w:rPr>
          <w:sz w:val="24"/>
          <w:szCs w:val="24"/>
        </w:rPr>
        <w:t>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w:t>
      </w:r>
      <w:proofErr w:type="gramEnd"/>
      <w:r w:rsidR="00D510B6">
        <w:rPr>
          <w:sz w:val="24"/>
          <w:szCs w:val="24"/>
        </w:rPr>
        <w:t xml:space="preserve"> выплату процентной надбавки за работу со сведениями, составляющими государственную тайну, не может превышать девяноста процентов норматива формирования расходов на оплату труда главы соответствующего муниципального образования без учета объема средств, предусмотренных на выплату процентной надбавки за работу со сведениями, составляющими государственную тайну</w:t>
      </w:r>
      <w:r w:rsidR="006E3796">
        <w:rPr>
          <w:sz w:val="24"/>
          <w:szCs w:val="24"/>
        </w:rPr>
        <w:t>.</w:t>
      </w:r>
    </w:p>
    <w:p w:rsidR="00390D2A" w:rsidRPr="007154D0" w:rsidRDefault="006E3796" w:rsidP="006E3796">
      <w:pPr>
        <w:ind w:firstLine="708"/>
        <w:jc w:val="both"/>
        <w:rPr>
          <w:sz w:val="24"/>
          <w:szCs w:val="24"/>
        </w:rPr>
      </w:pPr>
      <w:r w:rsidRPr="007154D0">
        <w:rPr>
          <w:sz w:val="24"/>
          <w:szCs w:val="24"/>
        </w:rPr>
        <w:t xml:space="preserve">Норматив формирования </w:t>
      </w:r>
      <w:r w:rsidR="006F29AC" w:rsidRPr="007154D0">
        <w:rPr>
          <w:sz w:val="24"/>
          <w:szCs w:val="24"/>
        </w:rPr>
        <w:t xml:space="preserve">расходов на оплату труда главы </w:t>
      </w:r>
      <w:proofErr w:type="spellStart"/>
      <w:r w:rsidR="006F29AC" w:rsidRPr="007154D0">
        <w:rPr>
          <w:sz w:val="24"/>
          <w:szCs w:val="24"/>
          <w:lang w:val="en-US"/>
        </w:rPr>
        <w:t>i</w:t>
      </w:r>
      <w:proofErr w:type="spellEnd"/>
      <w:r w:rsidR="006F29AC" w:rsidRPr="007154D0">
        <w:rPr>
          <w:sz w:val="24"/>
          <w:szCs w:val="24"/>
        </w:rPr>
        <w:t xml:space="preserve">-го муниципального образования </w:t>
      </w:r>
      <w:r w:rsidR="006F29AC" w:rsidRPr="007154D0">
        <w:rPr>
          <w:sz w:val="24"/>
          <w:szCs w:val="24"/>
          <w:lang w:val="en-US"/>
        </w:rPr>
        <w:t>j</w:t>
      </w:r>
      <w:r w:rsidR="006F29AC" w:rsidRPr="007154D0">
        <w:rPr>
          <w:sz w:val="24"/>
          <w:szCs w:val="24"/>
        </w:rPr>
        <w:t xml:space="preserve">-той группы </w:t>
      </w:r>
      <w:r w:rsidR="00390D2A" w:rsidRPr="007154D0">
        <w:rPr>
          <w:sz w:val="24"/>
          <w:szCs w:val="24"/>
        </w:rPr>
        <w:t>определяется по следующей формуле:</w:t>
      </w:r>
    </w:p>
    <w:p w:rsidR="00390D2A" w:rsidRPr="00C47A81" w:rsidRDefault="00390D2A" w:rsidP="00390D2A">
      <w:pPr>
        <w:autoSpaceDE w:val="0"/>
        <w:autoSpaceDN w:val="0"/>
        <w:adjustRightInd w:val="0"/>
        <w:ind w:firstLine="720"/>
        <w:jc w:val="both"/>
        <w:rPr>
          <w:color w:val="FF0000"/>
          <w:sz w:val="24"/>
          <w:szCs w:val="24"/>
        </w:rPr>
      </w:pPr>
    </w:p>
    <w:p w:rsidR="00390D2A" w:rsidRPr="00C47A81" w:rsidRDefault="005935B8" w:rsidP="00390D2A">
      <w:pPr>
        <w:autoSpaceDE w:val="0"/>
        <w:autoSpaceDN w:val="0"/>
        <w:adjustRightInd w:val="0"/>
        <w:ind w:firstLine="720"/>
        <w:jc w:val="both"/>
        <w:rPr>
          <w:color w:val="FF0000"/>
          <w:sz w:val="24"/>
          <w:szCs w:val="24"/>
        </w:rPr>
      </w:pPr>
      <w:r>
        <w:rPr>
          <w:color w:val="FF0000"/>
          <w:sz w:val="24"/>
          <w:szCs w:val="24"/>
        </w:rPr>
      </w:r>
      <w:r>
        <w:rPr>
          <w:color w:val="FF0000"/>
          <w:sz w:val="24"/>
          <w:szCs w:val="24"/>
        </w:rPr>
        <w:pict>
          <v:group id="_x0000_s1028" editas="canvas" style="width:215.25pt;height:22.5pt;mso-position-horizontal-relative:char;mso-position-vertical-relative:line" coordsize="4305,4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05;height:450" o:preferrelative="f">
              <v:fill o:detectmouseclick="t"/>
              <v:path o:extrusionok="t" o:connecttype="none"/>
              <o:lock v:ext="edit" text="t"/>
            </v:shape>
            <v:rect id="_x0000_s1029" style="position:absolute;left:4157;top:33;width:127;height:322;mso-wrap-style:none" filled="f" stroked="f">
              <v:textbox style="mso-next-textbox:#_x0000_s1029;mso-fit-shape-to-text:t" inset="0,0,0,0">
                <w:txbxContent>
                  <w:p w:rsidR="000E3017" w:rsidRPr="000E3017" w:rsidRDefault="000E3017"/>
                </w:txbxContent>
              </v:textbox>
            </v:rect>
            <v:rect id="_x0000_s1030" style="position:absolute;left:4041;top:33;width:127;height:322;mso-wrap-style:none" filled="f" stroked="f">
              <v:textbox style="mso-next-textbox:#_x0000_s1030;mso-fit-shape-to-text:t" inset="0,0,0,0">
                <w:txbxContent>
                  <w:p w:rsidR="000E3017" w:rsidRPr="000E3017" w:rsidRDefault="000E3017"/>
                </w:txbxContent>
              </v:textbox>
            </v:rect>
            <v:rect id="_x0000_s1031" style="position:absolute;left:3975;top:33;width:127;height:322;mso-wrap-style:none" filled="f" stroked="f">
              <v:textbox style="mso-next-textbox:#_x0000_s1031;mso-fit-shape-to-text:t" inset="0,0,0,0">
                <w:txbxContent>
                  <w:p w:rsidR="000E3017" w:rsidRPr="000E3017" w:rsidRDefault="000E3017" w:rsidP="000E3017"/>
                </w:txbxContent>
              </v:textbox>
            </v:rect>
            <v:rect id="_x0000_s1032" style="position:absolute;left:3860;top:33;width:66;height:299;mso-wrap-style:none" filled="f" stroked="f">
              <v:textbox style="mso-next-textbox:#_x0000_s1032;mso-fit-shape-to-text:t" inset="0,0,0,0">
                <w:txbxContent>
                  <w:p w:rsidR="000E3017" w:rsidRDefault="000E3017">
                    <w:r>
                      <w:rPr>
                        <w:color w:val="000000"/>
                        <w:sz w:val="26"/>
                        <w:szCs w:val="26"/>
                        <w:lang w:val="en-US"/>
                      </w:rPr>
                      <w:t>,</w:t>
                    </w:r>
                  </w:p>
                </w:txbxContent>
              </v:textbox>
            </v:rect>
            <v:rect id="_x0000_s1033" style="position:absolute;left:3530;top:33;width:188;height:299;mso-wrap-style:none" filled="f" stroked="f">
              <v:textbox style="mso-next-textbox:#_x0000_s1033;mso-fit-shape-to-text:t" inset="0,0,0,0">
                <w:txbxContent>
                  <w:p w:rsidR="000E3017" w:rsidRDefault="000E3017">
                    <w:r>
                      <w:rPr>
                        <w:color w:val="000000"/>
                        <w:sz w:val="26"/>
                        <w:szCs w:val="26"/>
                        <w:lang w:val="en-US"/>
                      </w:rPr>
                      <w:t>N</w:t>
                    </w:r>
                  </w:p>
                </w:txbxContent>
              </v:textbox>
            </v:rect>
            <v:rect id="_x0000_s1034" style="position:absolute;left:2738;top:33;width:188;height:299;mso-wrap-style:none" filled="f" stroked="f">
              <v:textbox style="mso-next-textbox:#_x0000_s1034;mso-fit-shape-to-text:t" inset="0,0,0,0">
                <w:txbxContent>
                  <w:p w:rsidR="000E3017" w:rsidRDefault="000E3017">
                    <w:r>
                      <w:rPr>
                        <w:color w:val="000000"/>
                        <w:sz w:val="26"/>
                        <w:szCs w:val="26"/>
                        <w:lang w:val="en-US"/>
                      </w:rPr>
                      <w:t>N</w:t>
                    </w:r>
                  </w:p>
                </w:txbxContent>
              </v:textbox>
            </v:rect>
            <v:rect id="_x0000_s1035" style="position:absolute;left:2144;top:33;width:188;height:299;mso-wrap-style:none" filled="f" stroked="f">
              <v:textbox style="mso-next-textbox:#_x0000_s1035;mso-fit-shape-to-text:t" inset="0,0,0,0">
                <w:txbxContent>
                  <w:p w:rsidR="000E3017" w:rsidRDefault="000E3017">
                    <w:r>
                      <w:rPr>
                        <w:color w:val="000000"/>
                        <w:sz w:val="26"/>
                        <w:szCs w:val="26"/>
                        <w:lang w:val="en-US"/>
                      </w:rPr>
                      <w:t>K</w:t>
                    </w:r>
                  </w:p>
                </w:txbxContent>
              </v:textbox>
            </v:rect>
            <v:rect id="_x0000_s1036" style="position:absolute;left:1996;top:33;width:131;height:299;mso-wrap-style:none" filled="f" stroked="f">
              <v:textbox style="mso-next-textbox:#_x0000_s1036;mso-fit-shape-to-text:t" inset="0,0,0,0">
                <w:txbxContent>
                  <w:p w:rsidR="000E3017" w:rsidRDefault="000E3017">
                    <w:r>
                      <w:rPr>
                        <w:color w:val="000000"/>
                        <w:sz w:val="26"/>
                        <w:szCs w:val="26"/>
                        <w:lang w:val="en-US"/>
                      </w:rPr>
                      <w:t>*</w:t>
                    </w:r>
                  </w:p>
                </w:txbxContent>
              </v:textbox>
            </v:rect>
            <v:rect id="_x0000_s1037" style="position:absolute;left:1616;top:33;width:188;height:299;mso-wrap-style:none" filled="f" stroked="f">
              <v:textbox style="mso-next-textbox:#_x0000_s1037;mso-fit-shape-to-text:t" inset="0,0,0,0">
                <w:txbxContent>
                  <w:p w:rsidR="000E3017" w:rsidRDefault="000E3017">
                    <w:r>
                      <w:rPr>
                        <w:color w:val="000000"/>
                        <w:sz w:val="26"/>
                        <w:szCs w:val="26"/>
                        <w:lang w:val="en-US"/>
                      </w:rPr>
                      <w:t>K</w:t>
                    </w:r>
                  </w:p>
                </w:txbxContent>
              </v:textbox>
            </v:rect>
            <v:rect id="_x0000_s1038" style="position:absolute;left:1451;top:33;width:131;height:299;mso-wrap-style:none" filled="f" stroked="f">
              <v:textbox style="mso-next-textbox:#_x0000_s1038;mso-fit-shape-to-text:t" inset="0,0,0,0">
                <w:txbxContent>
                  <w:p w:rsidR="000E3017" w:rsidRDefault="000E3017">
                    <w:r>
                      <w:rPr>
                        <w:color w:val="000000"/>
                        <w:sz w:val="26"/>
                        <w:szCs w:val="26"/>
                        <w:lang w:val="en-US"/>
                      </w:rPr>
                      <w:t>*</w:t>
                    </w:r>
                  </w:p>
                </w:txbxContent>
              </v:textbox>
            </v:rect>
            <v:rect id="_x0000_s1039" style="position:absolute;left:957;top:33;width:376;height:299;mso-wrap-style:none" filled="f" stroked="f">
              <v:textbox style="mso-next-textbox:#_x0000_s1039;mso-fit-shape-to-text:t" inset="0,0,0,0">
                <w:txbxContent>
                  <w:p w:rsidR="000E3017" w:rsidRDefault="000E3017">
                    <w:r>
                      <w:rPr>
                        <w:color w:val="000000"/>
                        <w:sz w:val="26"/>
                        <w:szCs w:val="26"/>
                        <w:lang w:val="en-US"/>
                      </w:rPr>
                      <w:t>DV</w:t>
                    </w:r>
                  </w:p>
                </w:txbxContent>
              </v:textbox>
            </v:rect>
            <v:rect id="_x0000_s1040" style="position:absolute;left:49;top:33;width:188;height:299;mso-wrap-style:none" filled="f" stroked="f">
              <v:textbox style="mso-next-textbox:#_x0000_s1040;mso-fit-shape-to-text:t" inset="0,0,0,0">
                <w:txbxContent>
                  <w:p w:rsidR="000E3017" w:rsidRDefault="000E3017">
                    <w:r>
                      <w:rPr>
                        <w:color w:val="000000"/>
                        <w:sz w:val="26"/>
                        <w:szCs w:val="26"/>
                        <w:lang w:val="en-US"/>
                      </w:rPr>
                      <w:t>N</w:t>
                    </w:r>
                  </w:p>
                </w:txbxContent>
              </v:textbox>
            </v:rect>
            <v:rect id="_x0000_s1041" style="position:absolute;left:3728;width:104;height:184;mso-wrap-style:none" filled="f" stroked="f">
              <v:textbox style="mso-next-textbox:#_x0000_s1041;mso-fit-shape-to-text:t" inset="0,0,0,0">
                <w:txbxContent>
                  <w:p w:rsidR="000E3017" w:rsidRDefault="000E3017">
                    <w:r>
                      <w:rPr>
                        <w:color w:val="000000"/>
                        <w:sz w:val="16"/>
                        <w:szCs w:val="16"/>
                        <w:lang w:val="en-US"/>
                      </w:rPr>
                      <w:t>Ч</w:t>
                    </w:r>
                  </w:p>
                </w:txbxContent>
              </v:textbox>
            </v:rect>
            <v:rect id="_x0000_s1042" style="position:absolute;left:3728;top:183;width:89;height:184;mso-wrap-style:none" filled="f" stroked="f">
              <v:textbox style="mso-next-textbox:#_x0000_s1042;mso-fit-shape-to-text:t" inset="0,0,0,0">
                <w:txbxContent>
                  <w:p w:rsidR="000E3017" w:rsidRDefault="000E3017">
                    <w:proofErr w:type="spellStart"/>
                    <w:proofErr w:type="gramStart"/>
                    <w:r>
                      <w:rPr>
                        <w:color w:val="000000"/>
                        <w:sz w:val="16"/>
                        <w:szCs w:val="16"/>
                        <w:lang w:val="en-US"/>
                      </w:rPr>
                      <w:t>ij</w:t>
                    </w:r>
                    <w:proofErr w:type="spellEnd"/>
                    <w:proofErr w:type="gramEnd"/>
                  </w:p>
                </w:txbxContent>
              </v:textbox>
            </v:rect>
            <v:rect id="_x0000_s1043" style="position:absolute;left:2952;width:312;height:184;mso-wrap-style:none" filled="f" stroked="f">
              <v:textbox style="mso-next-textbox:#_x0000_s1043;mso-fit-shape-to-text:t" inset="0,0,0,0">
                <w:txbxContent>
                  <w:p w:rsidR="000E3017" w:rsidRDefault="000E3017">
                    <w:r>
                      <w:rPr>
                        <w:color w:val="000000"/>
                        <w:sz w:val="16"/>
                        <w:szCs w:val="16"/>
                        <w:lang w:val="en-US"/>
                      </w:rPr>
                      <w:t>СЕК</w:t>
                    </w:r>
                  </w:p>
                </w:txbxContent>
              </v:textbox>
            </v:rect>
            <v:rect id="_x0000_s1044" style="position:absolute;left:2952;top:183;width:89;height:184;mso-wrap-style:none" filled="f" stroked="f">
              <v:textbox style="mso-next-textbox:#_x0000_s1044;mso-fit-shape-to-text:t" inset="0,0,0,0">
                <w:txbxContent>
                  <w:p w:rsidR="000E3017" w:rsidRDefault="000E3017">
                    <w:proofErr w:type="spellStart"/>
                    <w:proofErr w:type="gramStart"/>
                    <w:r>
                      <w:rPr>
                        <w:color w:val="000000"/>
                        <w:sz w:val="16"/>
                        <w:szCs w:val="16"/>
                        <w:lang w:val="en-US"/>
                      </w:rPr>
                      <w:t>ij</w:t>
                    </w:r>
                    <w:proofErr w:type="spellEnd"/>
                    <w:proofErr w:type="gramEnd"/>
                  </w:p>
                </w:txbxContent>
              </v:textbox>
            </v:rect>
            <v:rect id="_x0000_s1045" style="position:absolute;left:2359;width:110;height:184;mso-wrap-style:none" filled="f" stroked="f">
              <v:textbox style="mso-next-textbox:#_x0000_s1045;mso-fit-shape-to-text:t" inset="0,0,0,0">
                <w:txbxContent>
                  <w:p w:rsidR="000E3017" w:rsidRDefault="000E3017">
                    <w:r>
                      <w:rPr>
                        <w:color w:val="000000"/>
                        <w:sz w:val="16"/>
                        <w:szCs w:val="16"/>
                        <w:lang w:val="en-US"/>
                      </w:rPr>
                      <w:t>Д</w:t>
                    </w:r>
                  </w:p>
                </w:txbxContent>
              </v:textbox>
            </v:rect>
            <v:rect id="_x0000_s1046" style="position:absolute;left:1831;width:116;height:184;mso-wrap-style:none" filled="f" stroked="f">
              <v:textbox style="mso-next-textbox:#_x0000_s1046;mso-fit-shape-to-text:t" inset="0,0,0,0">
                <w:txbxContent>
                  <w:p w:rsidR="000E3017" w:rsidRDefault="000E3017">
                    <w:r>
                      <w:rPr>
                        <w:color w:val="000000"/>
                        <w:sz w:val="16"/>
                        <w:szCs w:val="16"/>
                        <w:lang w:val="en-US"/>
                      </w:rPr>
                      <w:t>П</w:t>
                    </w:r>
                  </w:p>
                </w:txbxContent>
              </v:textbox>
            </v:rect>
            <v:rect id="_x0000_s1047" style="position:absolute;left:1320;top:183;width:89;height:184;mso-wrap-style:none" filled="f" stroked="f">
              <v:textbox style="mso-next-textbox:#_x0000_s1047;mso-fit-shape-to-text:t" inset="0,0,0,0">
                <w:txbxContent>
                  <w:p w:rsidR="000E3017" w:rsidRDefault="000E3017">
                    <w:proofErr w:type="spellStart"/>
                    <w:proofErr w:type="gramStart"/>
                    <w:r>
                      <w:rPr>
                        <w:color w:val="000000"/>
                        <w:sz w:val="16"/>
                        <w:szCs w:val="16"/>
                        <w:lang w:val="en-US"/>
                      </w:rPr>
                      <w:t>ij</w:t>
                    </w:r>
                    <w:proofErr w:type="spellEnd"/>
                    <w:proofErr w:type="gramEnd"/>
                  </w:p>
                </w:txbxContent>
              </v:textbox>
            </v:rect>
            <v:rect id="_x0000_s1048" style="position:absolute;left:247;width:429;height:184;mso-wrap-style:none" filled="f" stroked="f">
              <v:textbox style="mso-next-textbox:#_x0000_s1048;mso-fit-shape-to-text:t" inset="0,0,0,0">
                <w:txbxContent>
                  <w:p w:rsidR="000E3017" w:rsidRDefault="000E3017">
                    <w:r>
                      <w:rPr>
                        <w:color w:val="000000"/>
                        <w:sz w:val="16"/>
                        <w:szCs w:val="16"/>
                        <w:lang w:val="en-US"/>
                      </w:rPr>
                      <w:t>ФРОТ</w:t>
                    </w:r>
                  </w:p>
                </w:txbxContent>
              </v:textbox>
            </v:rect>
            <v:rect id="_x0000_s1049" style="position:absolute;left:247;top:183;width:89;height:184;mso-wrap-style:none" filled="f" stroked="f">
              <v:textbox style="mso-next-textbox:#_x0000_s1049;mso-fit-shape-to-text:t" inset="0,0,0,0">
                <w:txbxContent>
                  <w:p w:rsidR="000E3017" w:rsidRDefault="000E3017">
                    <w:proofErr w:type="spellStart"/>
                    <w:proofErr w:type="gramStart"/>
                    <w:r>
                      <w:rPr>
                        <w:color w:val="000000"/>
                        <w:sz w:val="16"/>
                        <w:szCs w:val="16"/>
                        <w:lang w:val="en-US"/>
                      </w:rPr>
                      <w:t>ij</w:t>
                    </w:r>
                    <w:proofErr w:type="spellEnd"/>
                    <w:proofErr w:type="gramEnd"/>
                  </w:p>
                </w:txbxContent>
              </v:textbox>
            </v:rect>
            <v:rect id="_x0000_s1050" style="position:absolute;left:3332;top:33;width:143;height:319;mso-wrap-style:none" filled="f" stroked="f">
              <v:textbox style="mso-next-textbox:#_x0000_s1050;mso-fit-shape-to-text:t" inset="0,0,0,0">
                <w:txbxContent>
                  <w:p w:rsidR="000E3017" w:rsidRDefault="000E3017">
                    <w:r>
                      <w:rPr>
                        <w:rFonts w:ascii="Symbol" w:hAnsi="Symbol" w:cs="Symbol"/>
                        <w:color w:val="000000"/>
                        <w:sz w:val="26"/>
                        <w:szCs w:val="26"/>
                        <w:lang w:val="en-US"/>
                      </w:rPr>
                      <w:t></w:t>
                    </w:r>
                  </w:p>
                </w:txbxContent>
              </v:textbox>
            </v:rect>
            <v:rect id="_x0000_s1051" style="position:absolute;left:2540;top:33;width:143;height:319;mso-wrap-style:none" filled="f" stroked="f">
              <v:textbox style="mso-next-textbox:#_x0000_s1051;mso-fit-shape-to-text:t" inset="0,0,0,0">
                <w:txbxContent>
                  <w:p w:rsidR="000E3017" w:rsidRDefault="000E3017">
                    <w:r>
                      <w:rPr>
                        <w:rFonts w:ascii="Symbol" w:hAnsi="Symbol" w:cs="Symbol"/>
                        <w:color w:val="000000"/>
                        <w:sz w:val="26"/>
                        <w:szCs w:val="26"/>
                        <w:lang w:val="en-US"/>
                      </w:rPr>
                      <w:t></w:t>
                    </w:r>
                  </w:p>
                </w:txbxContent>
              </v:textbox>
            </v:rect>
            <v:rect id="_x0000_s1052" style="position:absolute;left:759;top:33;width:143;height:319;mso-wrap-style:none" filled="f" stroked="f">
              <v:textbox style="mso-next-textbox:#_x0000_s1052;mso-fit-shape-to-text:t" inset="0,0,0,0">
                <w:txbxContent>
                  <w:p w:rsidR="000E3017" w:rsidRDefault="000E3017">
                    <w:r>
                      <w:rPr>
                        <w:rFonts w:ascii="Symbol" w:hAnsi="Symbol" w:cs="Symbol"/>
                        <w:color w:val="000000"/>
                        <w:sz w:val="26"/>
                        <w:szCs w:val="26"/>
                        <w:lang w:val="en-US"/>
                      </w:rPr>
                      <w:t></w:t>
                    </w:r>
                  </w:p>
                </w:txbxContent>
              </v:textbox>
            </v:rect>
            <w10:anchorlock/>
          </v:group>
        </w:pict>
      </w:r>
    </w:p>
    <w:p w:rsidR="00390D2A" w:rsidRPr="008654AB" w:rsidRDefault="00390D2A" w:rsidP="00390D2A">
      <w:pPr>
        <w:autoSpaceDE w:val="0"/>
        <w:autoSpaceDN w:val="0"/>
        <w:adjustRightInd w:val="0"/>
        <w:ind w:firstLine="720"/>
        <w:jc w:val="both"/>
        <w:rPr>
          <w:sz w:val="24"/>
          <w:szCs w:val="24"/>
        </w:rPr>
      </w:pPr>
    </w:p>
    <w:p w:rsidR="0024789E" w:rsidRDefault="006F29AC" w:rsidP="000E3017">
      <w:pPr>
        <w:widowControl w:val="0"/>
        <w:autoSpaceDE w:val="0"/>
        <w:autoSpaceDN w:val="0"/>
        <w:adjustRightInd w:val="0"/>
        <w:ind w:firstLine="540"/>
        <w:jc w:val="both"/>
        <w:rPr>
          <w:sz w:val="24"/>
          <w:szCs w:val="24"/>
        </w:rPr>
      </w:pPr>
      <w:r>
        <w:rPr>
          <w:sz w:val="24"/>
          <w:szCs w:val="24"/>
        </w:rPr>
        <w:t xml:space="preserve">Решением Думы </w:t>
      </w:r>
      <w:proofErr w:type="spellStart"/>
      <w:r>
        <w:rPr>
          <w:sz w:val="24"/>
          <w:szCs w:val="24"/>
        </w:rPr>
        <w:t>Нижнеилимского</w:t>
      </w:r>
      <w:proofErr w:type="spellEnd"/>
      <w:r>
        <w:rPr>
          <w:sz w:val="24"/>
          <w:szCs w:val="24"/>
        </w:rPr>
        <w:t xml:space="preserve"> муниципального района от 26.02.2015 г. № </w:t>
      </w:r>
      <w:r w:rsidR="007154D0">
        <w:rPr>
          <w:sz w:val="24"/>
          <w:szCs w:val="24"/>
        </w:rPr>
        <w:t>539</w:t>
      </w:r>
      <w:r>
        <w:rPr>
          <w:sz w:val="24"/>
          <w:szCs w:val="24"/>
        </w:rPr>
        <w:t xml:space="preserve"> «Об утверждении Положения об оплате труда мэра </w:t>
      </w:r>
      <w:proofErr w:type="spellStart"/>
      <w:r>
        <w:rPr>
          <w:sz w:val="24"/>
          <w:szCs w:val="24"/>
        </w:rPr>
        <w:t>Нижнеилимского</w:t>
      </w:r>
      <w:proofErr w:type="spellEnd"/>
      <w:r>
        <w:rPr>
          <w:sz w:val="24"/>
          <w:szCs w:val="24"/>
        </w:rPr>
        <w:t xml:space="preserve"> муниципального района» (Приложение 1) установлен </w:t>
      </w:r>
      <w:r w:rsidR="00E626D9">
        <w:rPr>
          <w:sz w:val="24"/>
          <w:szCs w:val="24"/>
        </w:rPr>
        <w:t xml:space="preserve">следующий </w:t>
      </w:r>
      <w:r>
        <w:rPr>
          <w:sz w:val="24"/>
          <w:szCs w:val="24"/>
        </w:rPr>
        <w:t xml:space="preserve">норматив формирования расходов на оплату труда мэра </w:t>
      </w:r>
      <w:proofErr w:type="spellStart"/>
      <w:r>
        <w:rPr>
          <w:sz w:val="24"/>
          <w:szCs w:val="24"/>
        </w:rPr>
        <w:t>Нижнеилимского</w:t>
      </w:r>
      <w:proofErr w:type="spellEnd"/>
      <w:r>
        <w:rPr>
          <w:sz w:val="24"/>
          <w:szCs w:val="24"/>
        </w:rPr>
        <w:t xml:space="preserve"> муниципально</w:t>
      </w:r>
      <w:r w:rsidR="006248B5">
        <w:rPr>
          <w:sz w:val="24"/>
          <w:szCs w:val="24"/>
        </w:rPr>
        <w:t>го района</w:t>
      </w:r>
      <w:r w:rsidR="00D66BD8">
        <w:rPr>
          <w:sz w:val="24"/>
          <w:szCs w:val="24"/>
        </w:rPr>
        <w:t xml:space="preserve"> в расчете на месяц</w:t>
      </w:r>
      <w:r w:rsidR="0024789E">
        <w:rPr>
          <w:sz w:val="24"/>
          <w:szCs w:val="24"/>
        </w:rPr>
        <w:t>:</w:t>
      </w:r>
    </w:p>
    <w:p w:rsidR="00E626D9" w:rsidRDefault="00E626D9" w:rsidP="000E3017">
      <w:pPr>
        <w:widowControl w:val="0"/>
        <w:autoSpaceDE w:val="0"/>
        <w:autoSpaceDN w:val="0"/>
        <w:adjustRightInd w:val="0"/>
        <w:ind w:firstLine="540"/>
        <w:jc w:val="both"/>
        <w:rPr>
          <w:sz w:val="24"/>
          <w:szCs w:val="24"/>
        </w:rPr>
      </w:pPr>
    </w:p>
    <w:p w:rsidR="00E626D9" w:rsidRPr="00390D2A" w:rsidRDefault="005935B8" w:rsidP="00E626D9">
      <w:pPr>
        <w:autoSpaceDE w:val="0"/>
        <w:autoSpaceDN w:val="0"/>
        <w:adjustRightInd w:val="0"/>
        <w:ind w:firstLine="720"/>
        <w:jc w:val="both"/>
        <w:rPr>
          <w:sz w:val="24"/>
          <w:szCs w:val="24"/>
        </w:rPr>
      </w:pPr>
      <w:r w:rsidRPr="005935B8">
        <w:rPr>
          <w:rFonts w:ascii="Calibri" w:hAnsi="Calibri" w:cs="Calibri"/>
          <w:position w:val="-19"/>
        </w:rPr>
        <w:pict>
          <v:shape id="_x0000_i1027" type="#_x0000_t75" style="width:50.25pt;height:32.25pt">
            <v:imagedata r:id="rId5" o:title=""/>
          </v:shape>
        </w:pict>
      </w:r>
      <w:r w:rsidR="00E626D9" w:rsidRPr="00390D2A">
        <w:rPr>
          <w:sz w:val="24"/>
          <w:szCs w:val="24"/>
        </w:rPr>
        <w:t>= (</w:t>
      </w:r>
      <w:r w:rsidR="007154D0">
        <w:rPr>
          <w:sz w:val="24"/>
          <w:szCs w:val="24"/>
        </w:rPr>
        <w:t>10 643,85</w:t>
      </w:r>
      <w:r w:rsidR="00E626D9">
        <w:rPr>
          <w:sz w:val="24"/>
          <w:szCs w:val="24"/>
        </w:rPr>
        <w:t xml:space="preserve"> </w:t>
      </w:r>
      <w:r w:rsidR="00E626D9" w:rsidRPr="00390D2A">
        <w:rPr>
          <w:sz w:val="24"/>
          <w:szCs w:val="24"/>
        </w:rPr>
        <w:t>*</w:t>
      </w:r>
      <w:r w:rsidR="00E626D9">
        <w:rPr>
          <w:sz w:val="24"/>
          <w:szCs w:val="24"/>
        </w:rPr>
        <w:t xml:space="preserve"> </w:t>
      </w:r>
      <w:r w:rsidR="00E626D9" w:rsidRPr="00390D2A">
        <w:rPr>
          <w:sz w:val="24"/>
          <w:szCs w:val="24"/>
        </w:rPr>
        <w:t>6,7</w:t>
      </w:r>
      <w:r w:rsidR="00E626D9">
        <w:rPr>
          <w:sz w:val="24"/>
          <w:szCs w:val="24"/>
        </w:rPr>
        <w:t xml:space="preserve"> </w:t>
      </w:r>
      <w:r w:rsidR="00E626D9" w:rsidRPr="00390D2A">
        <w:rPr>
          <w:sz w:val="24"/>
          <w:szCs w:val="24"/>
        </w:rPr>
        <w:t>+</w:t>
      </w:r>
      <w:r w:rsidR="00E626D9">
        <w:rPr>
          <w:sz w:val="24"/>
          <w:szCs w:val="24"/>
        </w:rPr>
        <w:t xml:space="preserve"> </w:t>
      </w:r>
      <w:r w:rsidR="007154D0">
        <w:rPr>
          <w:sz w:val="24"/>
          <w:szCs w:val="24"/>
        </w:rPr>
        <w:t>16 285,09</w:t>
      </w:r>
      <w:r w:rsidR="00E626D9">
        <w:rPr>
          <w:sz w:val="24"/>
          <w:szCs w:val="24"/>
        </w:rPr>
        <w:t xml:space="preserve"> + 10</w:t>
      </w:r>
      <w:r w:rsidR="007154D0">
        <w:rPr>
          <w:sz w:val="24"/>
          <w:szCs w:val="24"/>
        </w:rPr>
        <w:t> 279,42</w:t>
      </w:r>
      <w:r w:rsidR="00E626D9" w:rsidRPr="00390D2A">
        <w:rPr>
          <w:sz w:val="24"/>
          <w:szCs w:val="24"/>
        </w:rPr>
        <w:t>) *</w:t>
      </w:r>
      <w:r w:rsidR="00E626D9">
        <w:rPr>
          <w:sz w:val="24"/>
          <w:szCs w:val="24"/>
        </w:rPr>
        <w:t xml:space="preserve"> </w:t>
      </w:r>
      <w:r w:rsidR="00E626D9" w:rsidRPr="00390D2A">
        <w:rPr>
          <w:sz w:val="24"/>
          <w:szCs w:val="24"/>
        </w:rPr>
        <w:t>2,1</w:t>
      </w:r>
      <w:r w:rsidR="00E626D9">
        <w:rPr>
          <w:sz w:val="24"/>
          <w:szCs w:val="24"/>
        </w:rPr>
        <w:t xml:space="preserve"> </w:t>
      </w:r>
      <w:r w:rsidR="00E626D9" w:rsidRPr="00390D2A">
        <w:rPr>
          <w:sz w:val="24"/>
          <w:szCs w:val="24"/>
        </w:rPr>
        <w:t>=</w:t>
      </w:r>
      <w:r w:rsidR="00E626D9">
        <w:rPr>
          <w:sz w:val="24"/>
          <w:szCs w:val="24"/>
        </w:rPr>
        <w:t xml:space="preserve"> </w:t>
      </w:r>
      <w:r w:rsidR="007154D0">
        <w:rPr>
          <w:sz w:val="24"/>
          <w:szCs w:val="24"/>
        </w:rPr>
        <w:t>205 544,46</w:t>
      </w:r>
      <w:r w:rsidR="00E626D9" w:rsidRPr="00390D2A">
        <w:rPr>
          <w:sz w:val="24"/>
          <w:szCs w:val="24"/>
        </w:rPr>
        <w:t xml:space="preserve">  руб.</w:t>
      </w:r>
    </w:p>
    <w:p w:rsidR="000E3017" w:rsidRPr="001E608A" w:rsidRDefault="000E3017" w:rsidP="008654AB">
      <w:pPr>
        <w:autoSpaceDE w:val="0"/>
        <w:autoSpaceDN w:val="0"/>
        <w:adjustRightInd w:val="0"/>
        <w:jc w:val="both"/>
        <w:rPr>
          <w:sz w:val="16"/>
          <w:szCs w:val="16"/>
        </w:rPr>
      </w:pPr>
    </w:p>
    <w:p w:rsidR="00E626D9" w:rsidRDefault="00E626D9" w:rsidP="00E626D9">
      <w:pPr>
        <w:autoSpaceDE w:val="0"/>
        <w:autoSpaceDN w:val="0"/>
        <w:adjustRightInd w:val="0"/>
        <w:ind w:firstLine="720"/>
        <w:jc w:val="both"/>
        <w:rPr>
          <w:sz w:val="24"/>
          <w:szCs w:val="24"/>
        </w:rPr>
      </w:pPr>
      <w:r w:rsidRPr="009B677C">
        <w:rPr>
          <w:sz w:val="24"/>
          <w:szCs w:val="24"/>
        </w:rPr>
        <w:t xml:space="preserve">Следовательно,  норматив формирования расходов на оплату труда </w:t>
      </w:r>
      <w:r>
        <w:rPr>
          <w:sz w:val="24"/>
          <w:szCs w:val="24"/>
        </w:rPr>
        <w:t>председателя Думы</w:t>
      </w:r>
      <w:r w:rsidRPr="009B677C">
        <w:rPr>
          <w:sz w:val="24"/>
          <w:szCs w:val="24"/>
        </w:rPr>
        <w:t xml:space="preserve"> </w:t>
      </w:r>
      <w:proofErr w:type="spellStart"/>
      <w:r w:rsidRPr="009B677C">
        <w:rPr>
          <w:sz w:val="24"/>
          <w:szCs w:val="24"/>
        </w:rPr>
        <w:t>Нижнеилимского</w:t>
      </w:r>
      <w:proofErr w:type="spellEnd"/>
      <w:r w:rsidRPr="009B677C">
        <w:rPr>
          <w:sz w:val="24"/>
          <w:szCs w:val="24"/>
        </w:rPr>
        <w:t xml:space="preserve"> муниципального района, в расчёте на месяц, с учётом районного коэффициента и надбавки за работу в местностях, приравненных к районам Крайнего Севера, равен:</w:t>
      </w:r>
    </w:p>
    <w:p w:rsidR="00D66BD8" w:rsidRPr="009B677C" w:rsidRDefault="00D66BD8" w:rsidP="00E626D9">
      <w:pPr>
        <w:autoSpaceDE w:val="0"/>
        <w:autoSpaceDN w:val="0"/>
        <w:adjustRightInd w:val="0"/>
        <w:ind w:firstLine="720"/>
        <w:jc w:val="both"/>
        <w:rPr>
          <w:sz w:val="24"/>
          <w:szCs w:val="24"/>
        </w:rPr>
      </w:pPr>
    </w:p>
    <w:p w:rsidR="00E626D9" w:rsidRPr="00320071" w:rsidRDefault="00E626D9" w:rsidP="00E626D9">
      <w:pPr>
        <w:autoSpaceDE w:val="0"/>
        <w:autoSpaceDN w:val="0"/>
        <w:adjustRightInd w:val="0"/>
        <w:ind w:firstLine="720"/>
        <w:jc w:val="both"/>
        <w:rPr>
          <w:sz w:val="24"/>
          <w:szCs w:val="24"/>
        </w:rPr>
      </w:pPr>
      <w:r w:rsidRPr="009B677C">
        <w:rPr>
          <w:position w:val="-14"/>
          <w:sz w:val="24"/>
          <w:szCs w:val="24"/>
        </w:rPr>
        <w:object w:dxaOrig="660" w:dyaOrig="400">
          <v:shape id="_x0000_i1028" type="#_x0000_t75" style="width:36pt;height:23.25pt" o:ole="" filled="t">
            <v:imagedata r:id="rId6" o:title=""/>
          </v:shape>
          <o:OLEObject Type="Embed" ProgID="Equation.3" ShapeID="_x0000_i1028" DrawAspect="Content" ObjectID="_1489412311" r:id="rId7"/>
        </w:object>
      </w:r>
      <w:r w:rsidRPr="009B677C">
        <w:rPr>
          <w:sz w:val="24"/>
          <w:szCs w:val="24"/>
        </w:rPr>
        <w:t>=</w:t>
      </w:r>
      <w:r>
        <w:rPr>
          <w:sz w:val="24"/>
          <w:szCs w:val="24"/>
        </w:rPr>
        <w:t xml:space="preserve"> ((</w:t>
      </w:r>
      <w:r w:rsidRPr="009B677C">
        <w:rPr>
          <w:sz w:val="24"/>
          <w:szCs w:val="24"/>
        </w:rPr>
        <w:t>(</w:t>
      </w:r>
      <w:r w:rsidR="007154D0">
        <w:rPr>
          <w:sz w:val="24"/>
          <w:szCs w:val="24"/>
        </w:rPr>
        <w:t>10 643,85</w:t>
      </w:r>
      <w:r>
        <w:rPr>
          <w:sz w:val="24"/>
          <w:szCs w:val="24"/>
        </w:rPr>
        <w:t>*6,7</w:t>
      </w:r>
      <w:r w:rsidRPr="009B677C">
        <w:rPr>
          <w:sz w:val="24"/>
          <w:szCs w:val="24"/>
        </w:rPr>
        <w:t>+</w:t>
      </w:r>
      <w:r w:rsidR="007365D7">
        <w:rPr>
          <w:sz w:val="24"/>
          <w:szCs w:val="24"/>
        </w:rPr>
        <w:t>10</w:t>
      </w:r>
      <w:r w:rsidR="007154D0">
        <w:rPr>
          <w:sz w:val="24"/>
          <w:szCs w:val="24"/>
        </w:rPr>
        <w:t> 279,42</w:t>
      </w:r>
      <w:r w:rsidRPr="009B677C">
        <w:rPr>
          <w:sz w:val="24"/>
          <w:szCs w:val="24"/>
        </w:rPr>
        <w:t>)</w:t>
      </w:r>
      <w:r>
        <w:rPr>
          <w:sz w:val="24"/>
          <w:szCs w:val="24"/>
        </w:rPr>
        <w:t>*90%)</w:t>
      </w:r>
      <w:r w:rsidRPr="009B677C">
        <w:rPr>
          <w:sz w:val="24"/>
          <w:szCs w:val="24"/>
        </w:rPr>
        <w:t xml:space="preserve"> +</w:t>
      </w:r>
      <w:r w:rsidR="003777D5">
        <w:rPr>
          <w:sz w:val="24"/>
          <w:szCs w:val="24"/>
        </w:rPr>
        <w:t>8</w:t>
      </w:r>
      <w:r w:rsidR="007154D0">
        <w:rPr>
          <w:sz w:val="24"/>
          <w:szCs w:val="24"/>
        </w:rPr>
        <w:t> 142,55</w:t>
      </w:r>
      <w:r>
        <w:rPr>
          <w:sz w:val="24"/>
          <w:szCs w:val="24"/>
        </w:rPr>
        <w:t>)</w:t>
      </w:r>
      <w:r w:rsidRPr="009B677C">
        <w:rPr>
          <w:sz w:val="24"/>
          <w:szCs w:val="24"/>
        </w:rPr>
        <w:t>*2,1</w:t>
      </w:r>
      <w:r>
        <w:rPr>
          <w:sz w:val="24"/>
          <w:szCs w:val="24"/>
        </w:rPr>
        <w:t xml:space="preserve"> </w:t>
      </w:r>
      <w:r w:rsidRPr="009B677C">
        <w:rPr>
          <w:sz w:val="24"/>
          <w:szCs w:val="24"/>
        </w:rPr>
        <w:t>=</w:t>
      </w:r>
      <w:r>
        <w:rPr>
          <w:sz w:val="24"/>
          <w:szCs w:val="24"/>
        </w:rPr>
        <w:t xml:space="preserve"> </w:t>
      </w:r>
      <w:r w:rsidR="007154D0">
        <w:rPr>
          <w:sz w:val="24"/>
          <w:szCs w:val="24"/>
        </w:rPr>
        <w:t>171 310,52</w:t>
      </w:r>
      <w:r w:rsidRPr="009B677C">
        <w:rPr>
          <w:sz w:val="24"/>
          <w:szCs w:val="24"/>
        </w:rPr>
        <w:t xml:space="preserve">  </w:t>
      </w:r>
      <w:r w:rsidRPr="00320071">
        <w:rPr>
          <w:sz w:val="24"/>
          <w:szCs w:val="24"/>
        </w:rPr>
        <w:t>руб.</w:t>
      </w:r>
    </w:p>
    <w:p w:rsidR="00390D2A" w:rsidRPr="008654AB" w:rsidRDefault="00390D2A" w:rsidP="00B57B22">
      <w:pPr>
        <w:rPr>
          <w:sz w:val="24"/>
          <w:szCs w:val="24"/>
        </w:rPr>
      </w:pPr>
    </w:p>
    <w:p w:rsidR="00B57B22" w:rsidRDefault="00D66BD8" w:rsidP="00B57B22">
      <w:pPr>
        <w:widowControl w:val="0"/>
        <w:autoSpaceDE w:val="0"/>
        <w:autoSpaceDN w:val="0"/>
        <w:adjustRightInd w:val="0"/>
        <w:jc w:val="both"/>
        <w:rPr>
          <w:sz w:val="24"/>
          <w:szCs w:val="24"/>
        </w:rPr>
      </w:pPr>
      <w:r>
        <w:rPr>
          <w:sz w:val="24"/>
          <w:szCs w:val="24"/>
        </w:rPr>
        <w:t>где:</w:t>
      </w:r>
    </w:p>
    <w:p w:rsidR="008654AB" w:rsidRPr="00B57B22" w:rsidRDefault="008654AB" w:rsidP="00B57B22">
      <w:pPr>
        <w:widowControl w:val="0"/>
        <w:autoSpaceDE w:val="0"/>
        <w:autoSpaceDN w:val="0"/>
        <w:adjustRightInd w:val="0"/>
        <w:jc w:val="both"/>
        <w:rPr>
          <w:sz w:val="24"/>
          <w:szCs w:val="24"/>
        </w:rPr>
      </w:pPr>
    </w:p>
    <w:p w:rsidR="00390D2A" w:rsidRPr="00B57B22" w:rsidRDefault="00B57B22" w:rsidP="00B57B22">
      <w:pPr>
        <w:widowControl w:val="0"/>
        <w:autoSpaceDE w:val="0"/>
        <w:autoSpaceDN w:val="0"/>
        <w:adjustRightInd w:val="0"/>
        <w:rPr>
          <w:sz w:val="24"/>
          <w:szCs w:val="24"/>
        </w:rPr>
      </w:pPr>
      <w:r>
        <w:rPr>
          <w:sz w:val="24"/>
          <w:szCs w:val="24"/>
        </w:rPr>
        <w:t xml:space="preserve">              </w:t>
      </w:r>
      <w:r w:rsidR="005935B8">
        <w:rPr>
          <w:sz w:val="24"/>
          <w:szCs w:val="24"/>
        </w:rPr>
      </w:r>
      <w:r w:rsidR="005935B8">
        <w:rPr>
          <w:sz w:val="24"/>
          <w:szCs w:val="24"/>
        </w:rPr>
        <w:pict>
          <v:group id="_x0000_s1107" editas="canvas" style="width:400.95pt;height:29.25pt;mso-position-horizontal-relative:char;mso-position-vertical-relative:line" coordsize="8019,585">
            <o:lock v:ext="edit" aspectratio="t"/>
            <v:shape id="_x0000_s1106" type="#_x0000_t75" style="position:absolute;width:8019;height:585" o:preferrelative="f">
              <v:fill o:detectmouseclick="t"/>
              <v:path o:extrusionok="t" o:connecttype="none"/>
              <o:lock v:ext="edit" text="t"/>
            </v:shape>
            <v:rect id="_x0000_s1108" style="position:absolute;left:2832;top:33;width:4467;height:276" filled="f" stroked="f">
              <v:textbox style="mso-fit-shape-to-text:t" inset="0,0,0,0">
                <w:txbxContent>
                  <w:p w:rsidR="00B57B22" w:rsidRPr="00B57B22" w:rsidRDefault="00B57B22">
                    <w:pPr>
                      <w:rPr>
                        <w:sz w:val="24"/>
                        <w:szCs w:val="24"/>
                      </w:rPr>
                    </w:pPr>
                    <w:r>
                      <w:t xml:space="preserve"> </w:t>
                    </w:r>
                    <w:r w:rsidR="007154D0">
                      <w:rPr>
                        <w:sz w:val="24"/>
                        <w:szCs w:val="24"/>
                      </w:rPr>
                      <w:t>10 643,85</w:t>
                    </w:r>
                    <w:r>
                      <w:rPr>
                        <w:sz w:val="24"/>
                        <w:szCs w:val="24"/>
                      </w:rPr>
                      <w:t xml:space="preserve"> * </w:t>
                    </w:r>
                    <w:r w:rsidR="00D66BD8">
                      <w:rPr>
                        <w:sz w:val="24"/>
                        <w:szCs w:val="24"/>
                      </w:rPr>
                      <w:t>15</w:t>
                    </w:r>
                    <w:r>
                      <w:rPr>
                        <w:sz w:val="24"/>
                        <w:szCs w:val="24"/>
                      </w:rPr>
                      <w:t xml:space="preserve">% * 5,1  = </w:t>
                    </w:r>
                    <w:r w:rsidR="00D66BD8">
                      <w:rPr>
                        <w:sz w:val="24"/>
                        <w:szCs w:val="24"/>
                      </w:rPr>
                      <w:t>8 </w:t>
                    </w:r>
                    <w:r w:rsidR="007154D0">
                      <w:rPr>
                        <w:sz w:val="24"/>
                        <w:szCs w:val="24"/>
                      </w:rPr>
                      <w:t>142</w:t>
                    </w:r>
                    <w:r w:rsidR="00D66BD8">
                      <w:rPr>
                        <w:sz w:val="24"/>
                        <w:szCs w:val="24"/>
                      </w:rPr>
                      <w:t>,</w:t>
                    </w:r>
                    <w:r w:rsidR="007154D0">
                      <w:rPr>
                        <w:sz w:val="24"/>
                        <w:szCs w:val="24"/>
                      </w:rPr>
                      <w:t>55</w:t>
                    </w:r>
                    <w:r w:rsidR="00D66BD8">
                      <w:rPr>
                        <w:sz w:val="24"/>
                        <w:szCs w:val="24"/>
                      </w:rPr>
                      <w:t xml:space="preserve"> руб.</w:t>
                    </w:r>
                  </w:p>
                </w:txbxContent>
              </v:textbox>
            </v:rect>
            <v:rect id="_x0000_s1109" style="position:absolute;left:2705;top:33;width:127;height:322;mso-wrap-style:none" filled="f" stroked="f">
              <v:textbox style="mso-fit-shape-to-text:t" inset="0,0,0,0">
                <w:txbxContent>
                  <w:p w:rsidR="00B57B22" w:rsidRPr="00B57B22" w:rsidRDefault="00B57B22" w:rsidP="00B57B22"/>
                </w:txbxContent>
              </v:textbox>
            </v:rect>
            <v:rect id="_x0000_s1110" style="position:absolute;left:2622;top:33;width:158;height:322;mso-wrap-style:none" filled="f" stroked="f">
              <v:textbox style="mso-fit-shape-to-text:t" inset="0,0,0,0">
                <w:txbxContent>
                  <w:p w:rsidR="00B57B22" w:rsidRPr="00B57B22" w:rsidRDefault="00B57B22" w:rsidP="00B57B22">
                    <w:r>
                      <w:t>=</w:t>
                    </w:r>
                  </w:p>
                </w:txbxContent>
              </v:textbox>
            </v:rect>
            <v:rect id="_x0000_s1111" style="position:absolute;left:2507;top:33;width:127;height:322;mso-wrap-style:none" filled="f" stroked="f">
              <v:textbox style="mso-fit-shape-to-text:t" inset="0,0,0,0">
                <w:txbxContent>
                  <w:p w:rsidR="00B57B22" w:rsidRPr="00B57B22" w:rsidRDefault="00B57B22"/>
                </w:txbxContent>
              </v:textbox>
            </v:rect>
            <v:rect id="_x0000_s1112" style="position:absolute;left:2012;top:33;width:131;height:299;mso-wrap-style:none" filled="f" stroked="f">
              <v:textbox style="mso-fit-shape-to-text:t" inset="0,0,0,0">
                <w:txbxContent>
                  <w:p w:rsidR="00B57B22" w:rsidRDefault="00B57B22">
                    <w:r>
                      <w:rPr>
                        <w:color w:val="000000"/>
                        <w:sz w:val="26"/>
                        <w:szCs w:val="26"/>
                        <w:lang w:val="en-US"/>
                      </w:rPr>
                      <w:t>*</w:t>
                    </w:r>
                  </w:p>
                </w:txbxContent>
              </v:textbox>
            </v:rect>
            <v:rect id="_x0000_s1113" style="position:absolute;left:1369;top:33;width:131;height:299;mso-wrap-style:none" filled="f" stroked="f">
              <v:textbox style="mso-fit-shape-to-text:t" inset="0,0,0,0">
                <w:txbxContent>
                  <w:p w:rsidR="00B57B22" w:rsidRDefault="00B57B22">
                    <w:r>
                      <w:rPr>
                        <w:color w:val="000000"/>
                        <w:sz w:val="26"/>
                        <w:szCs w:val="26"/>
                        <w:lang w:val="en-US"/>
                      </w:rPr>
                      <w:t>*</w:t>
                    </w:r>
                  </w:p>
                </w:txbxContent>
              </v:textbox>
            </v:rect>
            <v:rect id="_x0000_s1114" style="position:absolute;left:841;top:33;width:376;height:299;mso-wrap-style:none" filled="f" stroked="f">
              <v:textbox style="mso-fit-shape-to-text:t" inset="0,0,0,0">
                <w:txbxContent>
                  <w:p w:rsidR="00B57B22" w:rsidRDefault="00B57B22">
                    <w:r>
                      <w:rPr>
                        <w:color w:val="000000"/>
                        <w:sz w:val="26"/>
                        <w:szCs w:val="26"/>
                        <w:lang w:val="en-US"/>
                      </w:rPr>
                      <w:t>DV</w:t>
                    </w:r>
                  </w:p>
                </w:txbxContent>
              </v:textbox>
            </v:rect>
            <v:rect id="_x0000_s1115" style="position:absolute;left:49;top:33;width:188;height:299;mso-wrap-style:none" filled="f" stroked="f">
              <v:textbox style="mso-fit-shape-to-text:t" inset="0,0,0,0">
                <w:txbxContent>
                  <w:p w:rsidR="00B57B22" w:rsidRDefault="00B57B22">
                    <w:r>
                      <w:rPr>
                        <w:color w:val="000000"/>
                        <w:sz w:val="26"/>
                        <w:szCs w:val="26"/>
                        <w:lang w:val="en-US"/>
                      </w:rPr>
                      <w:t>N</w:t>
                    </w:r>
                  </w:p>
                </w:txbxContent>
              </v:textbox>
            </v:rect>
            <v:rect id="_x0000_s1116" style="position:absolute;left:2375;width:107;height:184;mso-wrap-style:none" filled="f" stroked="f">
              <v:textbox style="mso-fit-shape-to-text:t" inset="0,0,0,0">
                <w:txbxContent>
                  <w:p w:rsidR="00B57B22" w:rsidRDefault="00B57B22">
                    <w:r>
                      <w:rPr>
                        <w:color w:val="000000"/>
                        <w:sz w:val="16"/>
                        <w:szCs w:val="16"/>
                        <w:lang w:val="en-US"/>
                      </w:rPr>
                      <w:t>С</w:t>
                    </w:r>
                  </w:p>
                </w:txbxContent>
              </v:textbox>
            </v:rect>
            <v:rect id="_x0000_s1117" style="position:absolute;left:1864;top:183;width:89;height:184;mso-wrap-style:none" filled="f" stroked="f">
              <v:textbox style="mso-fit-shape-to-text:t" inset="0,0,0,0">
                <w:txbxContent>
                  <w:p w:rsidR="00B57B22" w:rsidRDefault="00B57B22">
                    <w:proofErr w:type="spellStart"/>
                    <w:proofErr w:type="gramStart"/>
                    <w:r>
                      <w:rPr>
                        <w:color w:val="000000"/>
                        <w:sz w:val="16"/>
                        <w:szCs w:val="16"/>
                        <w:lang w:val="en-US"/>
                      </w:rPr>
                      <w:t>ij</w:t>
                    </w:r>
                    <w:proofErr w:type="spellEnd"/>
                    <w:proofErr w:type="gramEnd"/>
                  </w:p>
                </w:txbxContent>
              </v:textbox>
            </v:rect>
            <v:rect id="_x0000_s1118" style="position:absolute;left:1204;top:183;width:89;height:184;mso-wrap-style:none" filled="f" stroked="f">
              <v:textbox style="mso-fit-shape-to-text:t" inset="0,0,0,0">
                <w:txbxContent>
                  <w:p w:rsidR="00B57B22" w:rsidRDefault="00B57B22">
                    <w:proofErr w:type="spellStart"/>
                    <w:proofErr w:type="gramStart"/>
                    <w:r>
                      <w:rPr>
                        <w:color w:val="000000"/>
                        <w:sz w:val="16"/>
                        <w:szCs w:val="16"/>
                        <w:lang w:val="en-US"/>
                      </w:rPr>
                      <w:t>ij</w:t>
                    </w:r>
                    <w:proofErr w:type="spellEnd"/>
                    <w:proofErr w:type="gramEnd"/>
                  </w:p>
                </w:txbxContent>
              </v:textbox>
            </v:rect>
            <v:rect id="_x0000_s1119" style="position:absolute;left:247;width:312;height:184;mso-wrap-style:none" filled="f" stroked="f">
              <v:textbox style="mso-fit-shape-to-text:t" inset="0,0,0,0">
                <w:txbxContent>
                  <w:p w:rsidR="00B57B22" w:rsidRDefault="00B57B22">
                    <w:r>
                      <w:rPr>
                        <w:color w:val="000000"/>
                        <w:sz w:val="16"/>
                        <w:szCs w:val="16"/>
                        <w:lang w:val="en-US"/>
                      </w:rPr>
                      <w:t>СЕК</w:t>
                    </w:r>
                  </w:p>
                </w:txbxContent>
              </v:textbox>
            </v:rect>
            <v:rect id="_x0000_s1120" style="position:absolute;left:247;top:183;width:89;height:184;mso-wrap-style:none" filled="f" stroked="f">
              <v:textbox style="mso-fit-shape-to-text:t" inset="0,0,0,0">
                <w:txbxContent>
                  <w:p w:rsidR="00B57B22" w:rsidRDefault="00B57B22">
                    <w:proofErr w:type="spellStart"/>
                    <w:proofErr w:type="gramStart"/>
                    <w:r>
                      <w:rPr>
                        <w:color w:val="000000"/>
                        <w:sz w:val="16"/>
                        <w:szCs w:val="16"/>
                        <w:lang w:val="en-US"/>
                      </w:rPr>
                      <w:t>ij</w:t>
                    </w:r>
                    <w:proofErr w:type="spellEnd"/>
                    <w:proofErr w:type="gramEnd"/>
                  </w:p>
                </w:txbxContent>
              </v:textbox>
            </v:rect>
            <v:rect id="_x0000_s1121" style="position:absolute;left:2160;top:33;width:188;height:319;mso-wrap-style:none" filled="f" stroked="f">
              <v:textbox style="mso-fit-shape-to-text:t" inset="0,0,0,0">
                <w:txbxContent>
                  <w:p w:rsidR="00B57B22" w:rsidRDefault="00B57B22">
                    <w:r>
                      <w:rPr>
                        <w:rFonts w:ascii="Symbol" w:hAnsi="Symbol" w:cs="Symbol"/>
                        <w:color w:val="000000"/>
                        <w:sz w:val="26"/>
                        <w:szCs w:val="26"/>
                        <w:lang w:val="en-US"/>
                      </w:rPr>
                      <w:t></w:t>
                    </w:r>
                  </w:p>
                </w:txbxContent>
              </v:textbox>
            </v:rect>
            <v:rect id="_x0000_s1122" style="position:absolute;left:1517;top:33;width:333;height:319;mso-wrap-style:none" filled="f" stroked="f">
              <v:textbox style="mso-fit-shape-to-text:t" inset="0,0,0,0">
                <w:txbxContent>
                  <w:p w:rsidR="00B57B22" w:rsidRDefault="00B57B22">
                    <w:r>
                      <w:rPr>
                        <w:rFonts w:ascii="Symbol" w:hAnsi="Symbol" w:cs="Symbol"/>
                        <w:color w:val="000000"/>
                        <w:sz w:val="26"/>
                        <w:szCs w:val="26"/>
                        <w:lang w:val="en-US"/>
                      </w:rPr>
                      <w:t></w:t>
                    </w:r>
                    <w:r>
                      <w:rPr>
                        <w:rFonts w:ascii="Symbol" w:hAnsi="Symbol" w:cs="Symbol"/>
                        <w:color w:val="000000"/>
                        <w:sz w:val="26"/>
                        <w:szCs w:val="26"/>
                        <w:lang w:val="en-US"/>
                      </w:rPr>
                      <w:t></w:t>
                    </w:r>
                  </w:p>
                </w:txbxContent>
              </v:textbox>
            </v:rect>
            <v:rect id="_x0000_s1123" style="position:absolute;left:643;top:33;width:143;height:319;mso-wrap-style:none" filled="f" stroked="f">
              <v:textbox style="mso-fit-shape-to-text:t" inset="0,0,0,0">
                <w:txbxContent>
                  <w:p w:rsidR="00B57B22" w:rsidRDefault="00B57B22">
                    <w:r>
                      <w:rPr>
                        <w:rFonts w:ascii="Symbol" w:hAnsi="Symbol" w:cs="Symbol"/>
                        <w:color w:val="000000"/>
                        <w:sz w:val="26"/>
                        <w:szCs w:val="26"/>
                        <w:lang w:val="en-US"/>
                      </w:rPr>
                      <w:t></w:t>
                    </w:r>
                  </w:p>
                </w:txbxContent>
              </v:textbox>
            </v:rect>
            <w10:anchorlock/>
          </v:group>
        </w:pict>
      </w:r>
    </w:p>
    <w:p w:rsidR="00B57B22" w:rsidRDefault="005935B8" w:rsidP="00390D2A">
      <w:pPr>
        <w:autoSpaceDE w:val="0"/>
        <w:autoSpaceDN w:val="0"/>
        <w:adjustRightInd w:val="0"/>
        <w:ind w:firstLine="720"/>
        <w:jc w:val="both"/>
        <w:rPr>
          <w:sz w:val="24"/>
          <w:szCs w:val="24"/>
        </w:rPr>
      </w:pPr>
      <w:r w:rsidRPr="005935B8">
        <w:rPr>
          <w:rFonts w:ascii="Calibri" w:hAnsi="Calibri" w:cs="Calibri"/>
          <w:position w:val="-14"/>
        </w:rPr>
        <w:pict>
          <v:shape id="_x0000_i1029" type="#_x0000_t75" style="width:29.25pt;height:26.25pt">
            <v:imagedata r:id="rId8" o:title=""/>
          </v:shape>
        </w:pict>
      </w:r>
      <w:r w:rsidR="00390D2A" w:rsidRPr="00390D2A">
        <w:rPr>
          <w:sz w:val="24"/>
          <w:szCs w:val="24"/>
        </w:rPr>
        <w:t xml:space="preserve"> – фактически установленный в соответствии с федеральными нормативными правовыми актами размер процентной надбавки за работу со </w:t>
      </w:r>
      <w:proofErr w:type="gramStart"/>
      <w:r w:rsidR="00390D2A" w:rsidRPr="00390D2A">
        <w:rPr>
          <w:sz w:val="24"/>
          <w:szCs w:val="24"/>
        </w:rPr>
        <w:t>сведениями</w:t>
      </w:r>
      <w:proofErr w:type="gramEnd"/>
      <w:r w:rsidR="00390D2A" w:rsidRPr="00390D2A">
        <w:rPr>
          <w:sz w:val="24"/>
          <w:szCs w:val="24"/>
        </w:rPr>
        <w:t xml:space="preserve"> составляющими государственную тайну, к которым имеется доступ, в соответствии с Законом РФ от 21 июля 1993 года №5485-1 «О государственной тайне»</w:t>
      </w:r>
      <w:r w:rsidR="00B57B22">
        <w:rPr>
          <w:sz w:val="24"/>
          <w:szCs w:val="24"/>
        </w:rPr>
        <w:t>;</w:t>
      </w:r>
    </w:p>
    <w:p w:rsidR="00B57B22" w:rsidRDefault="005935B8" w:rsidP="00390D2A">
      <w:pPr>
        <w:autoSpaceDE w:val="0"/>
        <w:autoSpaceDN w:val="0"/>
        <w:adjustRightInd w:val="0"/>
        <w:ind w:firstLine="720"/>
        <w:jc w:val="both"/>
        <w:rPr>
          <w:sz w:val="24"/>
          <w:szCs w:val="24"/>
        </w:rPr>
      </w:pPr>
      <w:r w:rsidRPr="005935B8">
        <w:rPr>
          <w:rFonts w:ascii="Calibri" w:hAnsi="Calibri" w:cs="Calibri"/>
          <w:position w:val="-9"/>
        </w:rPr>
        <w:pict>
          <v:shape id="_x0000_i1030" type="#_x0000_t75" style="width:23.25pt;height:21pt">
            <v:imagedata r:id="rId9" o:title=""/>
          </v:shape>
        </w:pict>
      </w:r>
      <w:r w:rsidR="00B57B22">
        <w:rPr>
          <w:rFonts w:ascii="Calibri" w:hAnsi="Calibri" w:cs="Calibri"/>
        </w:rPr>
        <w:t xml:space="preserve"> - </w:t>
      </w:r>
      <w:r w:rsidR="00B57B22" w:rsidRPr="00B57B22">
        <w:rPr>
          <w:sz w:val="24"/>
          <w:szCs w:val="24"/>
        </w:rPr>
        <w:t>повышающий коэффициент, размер которого составляет 5,1;</w:t>
      </w:r>
    </w:p>
    <w:p w:rsidR="00390D2A" w:rsidRPr="00390D2A" w:rsidRDefault="00390D2A" w:rsidP="00390D2A">
      <w:pPr>
        <w:autoSpaceDE w:val="0"/>
        <w:autoSpaceDN w:val="0"/>
        <w:adjustRightInd w:val="0"/>
        <w:ind w:firstLine="720"/>
        <w:jc w:val="both"/>
        <w:rPr>
          <w:sz w:val="24"/>
          <w:szCs w:val="24"/>
        </w:rPr>
      </w:pPr>
    </w:p>
    <w:p w:rsidR="00390D2A" w:rsidRPr="00390D2A" w:rsidRDefault="00390D2A" w:rsidP="00390D2A">
      <w:pPr>
        <w:ind w:firstLine="540"/>
        <w:jc w:val="both"/>
        <w:rPr>
          <w:sz w:val="24"/>
          <w:szCs w:val="24"/>
        </w:rPr>
      </w:pPr>
      <w:r w:rsidRPr="00390D2A">
        <w:rPr>
          <w:sz w:val="24"/>
          <w:szCs w:val="24"/>
        </w:rPr>
        <w:t xml:space="preserve">Годовой норматив формирования расходов на оплату труда </w:t>
      </w:r>
      <w:r w:rsidR="00D66BD8">
        <w:rPr>
          <w:sz w:val="24"/>
          <w:szCs w:val="24"/>
        </w:rPr>
        <w:t>председателя Думы</w:t>
      </w:r>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 определяется исходя из соответствующего норматива формирования расходов на оплату труда в расчете на месяц, увеличенного в 12 раз.</w:t>
      </w:r>
    </w:p>
    <w:p w:rsidR="00390D2A" w:rsidRDefault="00390D2A" w:rsidP="00390D2A">
      <w:pPr>
        <w:ind w:left="720" w:hanging="360"/>
        <w:jc w:val="both"/>
        <w:rPr>
          <w:sz w:val="24"/>
          <w:szCs w:val="24"/>
        </w:rPr>
      </w:pPr>
    </w:p>
    <w:p w:rsidR="00390D2A" w:rsidRDefault="00390D2A" w:rsidP="00390D2A">
      <w:pPr>
        <w:ind w:left="720" w:hanging="360"/>
        <w:jc w:val="both"/>
        <w:rPr>
          <w:sz w:val="24"/>
          <w:szCs w:val="24"/>
        </w:rPr>
      </w:pPr>
    </w:p>
    <w:p w:rsidR="00D66BD8" w:rsidRDefault="00D66BD8" w:rsidP="001E608A">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Председатель Думы</w:t>
      </w:r>
    </w:p>
    <w:p w:rsidR="00390D2A" w:rsidRPr="001E608A" w:rsidRDefault="00390D2A" w:rsidP="001E608A">
      <w:pPr>
        <w:pStyle w:val="ConsNormal"/>
        <w:widowControl/>
        <w:ind w:right="0" w:firstLine="0"/>
        <w:rPr>
          <w:rFonts w:ascii="Times New Roman" w:hAnsi="Times New Roman" w:cs="Times New Roman"/>
          <w:sz w:val="24"/>
          <w:szCs w:val="24"/>
        </w:rPr>
      </w:pPr>
      <w:proofErr w:type="spellStart"/>
      <w:r w:rsidRPr="00390D2A">
        <w:rPr>
          <w:rFonts w:ascii="Times New Roman" w:hAnsi="Times New Roman" w:cs="Times New Roman"/>
          <w:sz w:val="24"/>
          <w:szCs w:val="24"/>
        </w:rPr>
        <w:t>Нижнеилимского</w:t>
      </w:r>
      <w:proofErr w:type="spellEnd"/>
      <w:r w:rsidRPr="00390D2A">
        <w:rPr>
          <w:rFonts w:ascii="Times New Roman" w:hAnsi="Times New Roman" w:cs="Times New Roman"/>
          <w:sz w:val="24"/>
          <w:szCs w:val="24"/>
        </w:rPr>
        <w:t xml:space="preserve"> муниципального района          </w:t>
      </w:r>
      <w:r w:rsidR="003A4E00">
        <w:rPr>
          <w:rFonts w:ascii="Times New Roman" w:hAnsi="Times New Roman" w:cs="Times New Roman"/>
          <w:sz w:val="24"/>
          <w:szCs w:val="24"/>
        </w:rPr>
        <w:t xml:space="preserve">                               </w:t>
      </w:r>
      <w:r w:rsidRPr="00390D2A">
        <w:rPr>
          <w:rFonts w:ascii="Times New Roman" w:hAnsi="Times New Roman" w:cs="Times New Roman"/>
          <w:sz w:val="24"/>
          <w:szCs w:val="24"/>
        </w:rPr>
        <w:t xml:space="preserve">               </w:t>
      </w:r>
      <w:r w:rsidR="00D66BD8">
        <w:rPr>
          <w:rFonts w:ascii="Times New Roman" w:hAnsi="Times New Roman" w:cs="Times New Roman"/>
          <w:sz w:val="24"/>
          <w:szCs w:val="24"/>
        </w:rPr>
        <w:t xml:space="preserve">С. В. </w:t>
      </w:r>
      <w:proofErr w:type="spellStart"/>
      <w:r w:rsidR="00D66BD8">
        <w:rPr>
          <w:rFonts w:ascii="Times New Roman" w:hAnsi="Times New Roman" w:cs="Times New Roman"/>
          <w:sz w:val="24"/>
          <w:szCs w:val="24"/>
        </w:rPr>
        <w:t>Жирнов</w:t>
      </w:r>
      <w:proofErr w:type="spellEnd"/>
    </w:p>
    <w:p w:rsidR="00D93C18" w:rsidRDefault="00D93C1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D66BD8" w:rsidRDefault="00D66BD8" w:rsidP="00D93C18"/>
    <w:p w:rsidR="007D7E20" w:rsidRDefault="007D7E20" w:rsidP="00D93C18"/>
    <w:p w:rsidR="00D66BD8" w:rsidRDefault="00D66BD8" w:rsidP="00D93C18"/>
    <w:p w:rsidR="00D66BD8" w:rsidRDefault="00D66BD8" w:rsidP="00D93C18"/>
    <w:p w:rsidR="00DD77A6" w:rsidRPr="00D66BD8" w:rsidRDefault="00DD77A6" w:rsidP="00D93C18"/>
    <w:p w:rsidR="00390D2A" w:rsidRPr="00390D2A" w:rsidRDefault="00390D2A" w:rsidP="00390D2A">
      <w:pPr>
        <w:jc w:val="right"/>
        <w:rPr>
          <w:sz w:val="24"/>
          <w:szCs w:val="24"/>
        </w:rPr>
      </w:pPr>
      <w:r w:rsidRPr="00390D2A">
        <w:rPr>
          <w:sz w:val="24"/>
          <w:szCs w:val="24"/>
        </w:rPr>
        <w:lastRenderedPageBreak/>
        <w:t xml:space="preserve">Приложение №2 к решению Думы </w:t>
      </w:r>
    </w:p>
    <w:p w:rsidR="00390D2A" w:rsidRPr="00390D2A" w:rsidRDefault="00390D2A" w:rsidP="00390D2A">
      <w:pPr>
        <w:jc w:val="right"/>
        <w:rPr>
          <w:sz w:val="24"/>
          <w:szCs w:val="24"/>
        </w:rPr>
      </w:pPr>
      <w:proofErr w:type="spellStart"/>
      <w:r w:rsidRPr="00390D2A">
        <w:rPr>
          <w:sz w:val="24"/>
          <w:szCs w:val="24"/>
        </w:rPr>
        <w:t>Нижнеилимского</w:t>
      </w:r>
      <w:proofErr w:type="spellEnd"/>
      <w:r w:rsidRPr="00390D2A">
        <w:rPr>
          <w:sz w:val="24"/>
          <w:szCs w:val="24"/>
        </w:rPr>
        <w:t xml:space="preserve"> муниципального района </w:t>
      </w:r>
    </w:p>
    <w:p w:rsidR="00390D2A" w:rsidRPr="00390D2A" w:rsidRDefault="00196089" w:rsidP="00390D2A">
      <w:pPr>
        <w:jc w:val="right"/>
        <w:rPr>
          <w:sz w:val="24"/>
          <w:szCs w:val="24"/>
        </w:rPr>
      </w:pPr>
      <w:r>
        <w:rPr>
          <w:sz w:val="24"/>
          <w:szCs w:val="24"/>
        </w:rPr>
        <w:t>от «26</w:t>
      </w:r>
      <w:r w:rsidR="00390D2A" w:rsidRPr="00390D2A">
        <w:rPr>
          <w:sz w:val="24"/>
          <w:szCs w:val="24"/>
        </w:rPr>
        <w:t>»</w:t>
      </w:r>
      <w:r>
        <w:rPr>
          <w:sz w:val="24"/>
          <w:szCs w:val="24"/>
        </w:rPr>
        <w:t xml:space="preserve"> марта </w:t>
      </w:r>
      <w:r w:rsidR="00390D2A" w:rsidRPr="00390D2A">
        <w:rPr>
          <w:sz w:val="24"/>
          <w:szCs w:val="24"/>
        </w:rPr>
        <w:t>201</w:t>
      </w:r>
      <w:r w:rsidR="00BF12A1">
        <w:rPr>
          <w:sz w:val="24"/>
          <w:szCs w:val="24"/>
        </w:rPr>
        <w:t>5</w:t>
      </w:r>
      <w:r w:rsidR="00390D2A" w:rsidRPr="00390D2A">
        <w:rPr>
          <w:sz w:val="24"/>
          <w:szCs w:val="24"/>
        </w:rPr>
        <w:t xml:space="preserve"> г. №</w:t>
      </w:r>
      <w:r>
        <w:rPr>
          <w:sz w:val="24"/>
          <w:szCs w:val="24"/>
        </w:rPr>
        <w:t xml:space="preserve"> 552</w:t>
      </w:r>
    </w:p>
    <w:p w:rsidR="00390D2A" w:rsidRPr="00390D2A" w:rsidRDefault="00390D2A" w:rsidP="00390D2A">
      <w:pPr>
        <w:rPr>
          <w:sz w:val="24"/>
          <w:szCs w:val="24"/>
        </w:rPr>
      </w:pPr>
    </w:p>
    <w:p w:rsidR="00D66BD8" w:rsidRDefault="00D66BD8" w:rsidP="00D66BD8">
      <w:pPr>
        <w:pStyle w:val="1"/>
        <w:jc w:val="center"/>
        <w:rPr>
          <w:rFonts w:ascii="Times New Roman" w:hAnsi="Times New Roman" w:cs="Times New Roman"/>
          <w:sz w:val="24"/>
          <w:szCs w:val="24"/>
        </w:rPr>
      </w:pPr>
      <w:r w:rsidRPr="00390D2A">
        <w:rPr>
          <w:rFonts w:ascii="Times New Roman" w:hAnsi="Times New Roman" w:cs="Times New Roman"/>
          <w:sz w:val="24"/>
          <w:szCs w:val="24"/>
        </w:rPr>
        <w:t>Положение об оплате труда</w:t>
      </w:r>
      <w:r w:rsidRPr="00390D2A">
        <w:rPr>
          <w:rFonts w:ascii="Times New Roman" w:hAnsi="Times New Roman" w:cs="Times New Roman"/>
          <w:sz w:val="24"/>
          <w:szCs w:val="24"/>
        </w:rPr>
        <w:br/>
        <w:t xml:space="preserve"> </w:t>
      </w:r>
      <w:r>
        <w:rPr>
          <w:rFonts w:ascii="Times New Roman" w:hAnsi="Times New Roman" w:cs="Times New Roman"/>
          <w:sz w:val="24"/>
          <w:szCs w:val="24"/>
        </w:rPr>
        <w:t>председателя Думы</w:t>
      </w:r>
      <w:r w:rsidRPr="00390D2A">
        <w:rPr>
          <w:rFonts w:ascii="Times New Roman" w:hAnsi="Times New Roman" w:cs="Times New Roman"/>
          <w:sz w:val="24"/>
          <w:szCs w:val="24"/>
        </w:rPr>
        <w:t xml:space="preserve"> </w:t>
      </w:r>
      <w:proofErr w:type="spellStart"/>
      <w:r w:rsidRPr="00390D2A">
        <w:rPr>
          <w:rFonts w:ascii="Times New Roman" w:hAnsi="Times New Roman" w:cs="Times New Roman"/>
          <w:sz w:val="24"/>
          <w:szCs w:val="24"/>
        </w:rPr>
        <w:t>Нижнеилимского</w:t>
      </w:r>
      <w:proofErr w:type="spellEnd"/>
      <w:r w:rsidRPr="00390D2A">
        <w:rPr>
          <w:rFonts w:ascii="Times New Roman" w:hAnsi="Times New Roman" w:cs="Times New Roman"/>
          <w:sz w:val="24"/>
          <w:szCs w:val="24"/>
        </w:rPr>
        <w:t xml:space="preserve"> муниципального района</w:t>
      </w:r>
    </w:p>
    <w:p w:rsidR="00D66BD8" w:rsidRPr="00A27BB0" w:rsidRDefault="00D66BD8" w:rsidP="00D66BD8"/>
    <w:p w:rsidR="00D66BD8" w:rsidRPr="00390D2A" w:rsidRDefault="00D66BD8" w:rsidP="00D66BD8">
      <w:pPr>
        <w:pStyle w:val="1"/>
        <w:numPr>
          <w:ilvl w:val="0"/>
          <w:numId w:val="18"/>
        </w:numPr>
        <w:spacing w:before="0" w:after="0"/>
        <w:jc w:val="center"/>
        <w:rPr>
          <w:rFonts w:ascii="Times New Roman" w:hAnsi="Times New Roman" w:cs="Times New Roman"/>
          <w:sz w:val="24"/>
          <w:szCs w:val="24"/>
        </w:rPr>
      </w:pPr>
      <w:r w:rsidRPr="00390D2A">
        <w:rPr>
          <w:rFonts w:ascii="Times New Roman" w:hAnsi="Times New Roman" w:cs="Times New Roman"/>
          <w:sz w:val="24"/>
          <w:szCs w:val="24"/>
        </w:rPr>
        <w:t>Общие положения</w:t>
      </w:r>
    </w:p>
    <w:p w:rsidR="00D66BD8" w:rsidRPr="00390D2A" w:rsidRDefault="00D66BD8" w:rsidP="00D66BD8">
      <w:pPr>
        <w:pStyle w:val="1"/>
        <w:spacing w:before="0" w:after="0"/>
        <w:ind w:left="420"/>
        <w:rPr>
          <w:rFonts w:ascii="Times New Roman" w:hAnsi="Times New Roman" w:cs="Times New Roman"/>
          <w:sz w:val="24"/>
          <w:szCs w:val="24"/>
        </w:rPr>
      </w:pPr>
      <w:r w:rsidRPr="00390D2A">
        <w:rPr>
          <w:rFonts w:ascii="Times New Roman" w:hAnsi="Times New Roman" w:cs="Times New Roman"/>
          <w:sz w:val="24"/>
          <w:szCs w:val="24"/>
        </w:rPr>
        <w:t xml:space="preserve"> </w:t>
      </w:r>
    </w:p>
    <w:p w:rsidR="00D66BD8" w:rsidRPr="00390D2A" w:rsidRDefault="00D66BD8" w:rsidP="00D66BD8">
      <w:pPr>
        <w:widowControl w:val="0"/>
        <w:numPr>
          <w:ilvl w:val="1"/>
          <w:numId w:val="16"/>
        </w:numPr>
        <w:autoSpaceDE w:val="0"/>
        <w:autoSpaceDN w:val="0"/>
        <w:adjustRightInd w:val="0"/>
        <w:jc w:val="both"/>
        <w:rPr>
          <w:sz w:val="24"/>
          <w:szCs w:val="24"/>
        </w:rPr>
      </w:pPr>
      <w:proofErr w:type="gramStart"/>
      <w:r w:rsidRPr="00390D2A">
        <w:rPr>
          <w:sz w:val="24"/>
          <w:szCs w:val="24"/>
        </w:rPr>
        <w:t xml:space="preserve">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00DD77A6">
        <w:rPr>
          <w:sz w:val="24"/>
          <w:szCs w:val="24"/>
        </w:rPr>
        <w:t>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00DD77A6">
        <w:rPr>
          <w:sz w:val="24"/>
          <w:szCs w:val="24"/>
        </w:rPr>
        <w:t xml:space="preserve"> служащих муниципальных образований Иркутской области», </w:t>
      </w:r>
      <w:r w:rsidRPr="00390D2A">
        <w:rPr>
          <w:sz w:val="24"/>
          <w:szCs w:val="24"/>
        </w:rPr>
        <w:t xml:space="preserve">Уставом муниципального </w:t>
      </w:r>
      <w:r>
        <w:rPr>
          <w:sz w:val="24"/>
          <w:szCs w:val="24"/>
        </w:rPr>
        <w:t>образования «</w:t>
      </w:r>
      <w:proofErr w:type="spellStart"/>
      <w:r w:rsidRPr="00390D2A">
        <w:rPr>
          <w:sz w:val="24"/>
          <w:szCs w:val="24"/>
        </w:rPr>
        <w:t>Нижнеилимск</w:t>
      </w:r>
      <w:r>
        <w:rPr>
          <w:sz w:val="24"/>
          <w:szCs w:val="24"/>
        </w:rPr>
        <w:t>ий</w:t>
      </w:r>
      <w:proofErr w:type="spellEnd"/>
      <w:r w:rsidRPr="00390D2A">
        <w:rPr>
          <w:sz w:val="24"/>
          <w:szCs w:val="24"/>
        </w:rPr>
        <w:t xml:space="preserve"> </w:t>
      </w:r>
      <w:r>
        <w:rPr>
          <w:sz w:val="24"/>
          <w:szCs w:val="24"/>
        </w:rPr>
        <w:t>район»</w:t>
      </w:r>
      <w:r w:rsidRPr="00390D2A">
        <w:rPr>
          <w:sz w:val="24"/>
          <w:szCs w:val="24"/>
        </w:rPr>
        <w:t>.</w:t>
      </w:r>
    </w:p>
    <w:p w:rsidR="00D66BD8" w:rsidRDefault="00D66BD8" w:rsidP="00D66BD8">
      <w:pPr>
        <w:widowControl w:val="0"/>
        <w:numPr>
          <w:ilvl w:val="1"/>
          <w:numId w:val="16"/>
        </w:numPr>
        <w:autoSpaceDE w:val="0"/>
        <w:autoSpaceDN w:val="0"/>
        <w:adjustRightInd w:val="0"/>
        <w:jc w:val="both"/>
        <w:rPr>
          <w:sz w:val="24"/>
          <w:szCs w:val="24"/>
        </w:rPr>
      </w:pPr>
      <w:r w:rsidRPr="00390D2A">
        <w:rPr>
          <w:sz w:val="24"/>
          <w:szCs w:val="24"/>
        </w:rPr>
        <w:t xml:space="preserve">Настоящее Положение определяет размер и порядок </w:t>
      </w:r>
      <w:proofErr w:type="gramStart"/>
      <w:r w:rsidRPr="00390D2A">
        <w:rPr>
          <w:sz w:val="24"/>
          <w:szCs w:val="24"/>
        </w:rPr>
        <w:t xml:space="preserve">установления оплаты труда </w:t>
      </w:r>
      <w:r>
        <w:rPr>
          <w:sz w:val="24"/>
          <w:szCs w:val="24"/>
        </w:rPr>
        <w:t>председателя Думы</w:t>
      </w:r>
      <w:proofErr w:type="gramEnd"/>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w:t>
      </w:r>
    </w:p>
    <w:p w:rsidR="00D66BD8" w:rsidRPr="00390D2A" w:rsidRDefault="00D66BD8" w:rsidP="00D66BD8">
      <w:pPr>
        <w:widowControl w:val="0"/>
        <w:autoSpaceDE w:val="0"/>
        <w:autoSpaceDN w:val="0"/>
        <w:adjustRightInd w:val="0"/>
        <w:ind w:left="792"/>
        <w:jc w:val="both"/>
        <w:rPr>
          <w:sz w:val="24"/>
          <w:szCs w:val="24"/>
        </w:rPr>
      </w:pPr>
    </w:p>
    <w:p w:rsidR="00D66BD8" w:rsidRDefault="00D66BD8" w:rsidP="00D66BD8">
      <w:pPr>
        <w:pStyle w:val="1"/>
        <w:numPr>
          <w:ilvl w:val="0"/>
          <w:numId w:val="17"/>
        </w:numPr>
        <w:spacing w:before="0" w:after="0"/>
        <w:ind w:left="357"/>
        <w:jc w:val="center"/>
        <w:rPr>
          <w:rFonts w:ascii="Times New Roman" w:hAnsi="Times New Roman" w:cs="Times New Roman"/>
          <w:sz w:val="24"/>
          <w:szCs w:val="24"/>
        </w:rPr>
      </w:pPr>
      <w:r w:rsidRPr="00390D2A">
        <w:rPr>
          <w:rFonts w:ascii="Times New Roman" w:hAnsi="Times New Roman" w:cs="Times New Roman"/>
          <w:sz w:val="24"/>
          <w:szCs w:val="24"/>
        </w:rPr>
        <w:t xml:space="preserve">Оплата труда </w:t>
      </w:r>
    </w:p>
    <w:p w:rsidR="00D66BD8" w:rsidRPr="00390D2A" w:rsidRDefault="00D66BD8" w:rsidP="00D66BD8">
      <w:pPr>
        <w:pStyle w:val="1"/>
        <w:spacing w:before="0" w:after="0"/>
        <w:ind w:left="357"/>
        <w:jc w:val="center"/>
        <w:rPr>
          <w:rFonts w:ascii="Times New Roman" w:hAnsi="Times New Roman" w:cs="Times New Roman"/>
          <w:sz w:val="24"/>
          <w:szCs w:val="24"/>
        </w:rPr>
      </w:pPr>
      <w:r>
        <w:rPr>
          <w:rFonts w:ascii="Times New Roman" w:hAnsi="Times New Roman" w:cs="Times New Roman"/>
          <w:sz w:val="24"/>
          <w:szCs w:val="24"/>
        </w:rPr>
        <w:t>председателя Думы</w:t>
      </w:r>
      <w:r w:rsidRPr="00390D2A">
        <w:rPr>
          <w:rFonts w:ascii="Times New Roman" w:hAnsi="Times New Roman" w:cs="Times New Roman"/>
          <w:sz w:val="24"/>
          <w:szCs w:val="24"/>
        </w:rPr>
        <w:t xml:space="preserve"> </w:t>
      </w:r>
      <w:proofErr w:type="spellStart"/>
      <w:r w:rsidRPr="00390D2A">
        <w:rPr>
          <w:rFonts w:ascii="Times New Roman" w:hAnsi="Times New Roman" w:cs="Times New Roman"/>
          <w:sz w:val="24"/>
          <w:szCs w:val="24"/>
        </w:rPr>
        <w:t>Нижнеил</w:t>
      </w:r>
      <w:r>
        <w:rPr>
          <w:rFonts w:ascii="Times New Roman" w:hAnsi="Times New Roman" w:cs="Times New Roman"/>
          <w:sz w:val="24"/>
          <w:szCs w:val="24"/>
        </w:rPr>
        <w:t>имского</w:t>
      </w:r>
      <w:proofErr w:type="spellEnd"/>
      <w:r>
        <w:rPr>
          <w:rFonts w:ascii="Times New Roman" w:hAnsi="Times New Roman" w:cs="Times New Roman"/>
          <w:sz w:val="24"/>
          <w:szCs w:val="24"/>
        </w:rPr>
        <w:t xml:space="preserve"> муниципального района</w:t>
      </w:r>
    </w:p>
    <w:p w:rsidR="00D66BD8" w:rsidRPr="00390D2A" w:rsidRDefault="00D66BD8" w:rsidP="00D66BD8">
      <w:pPr>
        <w:rPr>
          <w:sz w:val="24"/>
          <w:szCs w:val="24"/>
        </w:rPr>
      </w:pPr>
    </w:p>
    <w:p w:rsidR="00D66BD8" w:rsidRPr="00390D2A" w:rsidRDefault="00D66BD8" w:rsidP="00D66BD8">
      <w:pPr>
        <w:numPr>
          <w:ilvl w:val="0"/>
          <w:numId w:val="19"/>
        </w:numPr>
        <w:autoSpaceDE w:val="0"/>
        <w:autoSpaceDN w:val="0"/>
        <w:adjustRightInd w:val="0"/>
        <w:jc w:val="both"/>
        <w:rPr>
          <w:sz w:val="24"/>
          <w:szCs w:val="24"/>
        </w:rPr>
      </w:pPr>
      <w:r w:rsidRPr="00390D2A">
        <w:rPr>
          <w:sz w:val="24"/>
          <w:szCs w:val="24"/>
        </w:rPr>
        <w:t xml:space="preserve">Оплата труда </w:t>
      </w:r>
      <w:r>
        <w:rPr>
          <w:sz w:val="24"/>
          <w:szCs w:val="24"/>
        </w:rPr>
        <w:t>председателя Думы</w:t>
      </w:r>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rsidR="009966FC" w:rsidRDefault="00D66BD8" w:rsidP="00D66BD8">
      <w:pPr>
        <w:numPr>
          <w:ilvl w:val="0"/>
          <w:numId w:val="19"/>
        </w:numPr>
        <w:autoSpaceDE w:val="0"/>
        <w:autoSpaceDN w:val="0"/>
        <w:adjustRightInd w:val="0"/>
        <w:jc w:val="both"/>
        <w:rPr>
          <w:sz w:val="24"/>
          <w:szCs w:val="24"/>
        </w:rPr>
      </w:pPr>
      <w:r w:rsidRPr="009966FC">
        <w:rPr>
          <w:sz w:val="24"/>
          <w:szCs w:val="24"/>
        </w:rPr>
        <w:t xml:space="preserve">Ежемесячное денежное вознаграждение председателя Думы </w:t>
      </w:r>
      <w:proofErr w:type="spellStart"/>
      <w:r w:rsidRPr="009966FC">
        <w:rPr>
          <w:sz w:val="24"/>
          <w:szCs w:val="24"/>
        </w:rPr>
        <w:t>Нижнеилимского</w:t>
      </w:r>
      <w:proofErr w:type="spellEnd"/>
      <w:r w:rsidRPr="009966FC">
        <w:rPr>
          <w:sz w:val="24"/>
          <w:szCs w:val="24"/>
        </w:rPr>
        <w:t xml:space="preserve"> муниципального района состоит из должностного оклада, процентной надбавки за выслугу лет, процентной надбавки к должностному окладу за работу со сведениями, состав</w:t>
      </w:r>
      <w:r w:rsidR="009966FC">
        <w:rPr>
          <w:sz w:val="24"/>
          <w:szCs w:val="24"/>
        </w:rPr>
        <w:t>ляющими государственную тайну.</w:t>
      </w:r>
    </w:p>
    <w:p w:rsidR="00D66BD8" w:rsidRPr="009966FC" w:rsidRDefault="00D66BD8" w:rsidP="00D66BD8">
      <w:pPr>
        <w:numPr>
          <w:ilvl w:val="0"/>
          <w:numId w:val="19"/>
        </w:numPr>
        <w:autoSpaceDE w:val="0"/>
        <w:autoSpaceDN w:val="0"/>
        <w:adjustRightInd w:val="0"/>
        <w:jc w:val="both"/>
        <w:rPr>
          <w:sz w:val="24"/>
          <w:szCs w:val="24"/>
        </w:rPr>
      </w:pPr>
      <w:r w:rsidRPr="009966FC">
        <w:rPr>
          <w:sz w:val="24"/>
          <w:szCs w:val="24"/>
        </w:rPr>
        <w:t xml:space="preserve">Должностной оклад председателю Думы  </w:t>
      </w:r>
      <w:proofErr w:type="spellStart"/>
      <w:r w:rsidRPr="009966FC">
        <w:rPr>
          <w:sz w:val="24"/>
          <w:szCs w:val="24"/>
        </w:rPr>
        <w:t>Нижнеилимского</w:t>
      </w:r>
      <w:proofErr w:type="spellEnd"/>
      <w:r w:rsidRPr="009966FC">
        <w:rPr>
          <w:sz w:val="24"/>
          <w:szCs w:val="24"/>
        </w:rPr>
        <w:t xml:space="preserve"> муниципального района устанавливается в размере 9 554 рублей.</w:t>
      </w:r>
    </w:p>
    <w:p w:rsidR="00D66BD8" w:rsidRPr="00390D2A" w:rsidRDefault="00D66BD8" w:rsidP="00D66BD8">
      <w:pPr>
        <w:numPr>
          <w:ilvl w:val="0"/>
          <w:numId w:val="19"/>
        </w:numPr>
        <w:autoSpaceDE w:val="0"/>
        <w:autoSpaceDN w:val="0"/>
        <w:adjustRightInd w:val="0"/>
        <w:jc w:val="both"/>
        <w:rPr>
          <w:sz w:val="24"/>
          <w:szCs w:val="24"/>
        </w:rPr>
      </w:pPr>
      <w:r w:rsidRPr="00390D2A">
        <w:rPr>
          <w:sz w:val="24"/>
          <w:szCs w:val="24"/>
        </w:rPr>
        <w:t xml:space="preserve">Максимальная ежемесячная процентная надбавка к должностному окладу за  выслугу лет устанавливается </w:t>
      </w:r>
      <w:r>
        <w:rPr>
          <w:sz w:val="24"/>
          <w:szCs w:val="24"/>
        </w:rPr>
        <w:t>председателю Думы</w:t>
      </w:r>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 в размере </w:t>
      </w:r>
      <w:r>
        <w:rPr>
          <w:sz w:val="24"/>
          <w:szCs w:val="24"/>
        </w:rPr>
        <w:t>30</w:t>
      </w:r>
      <w:r w:rsidRPr="00390D2A">
        <w:rPr>
          <w:sz w:val="24"/>
          <w:szCs w:val="24"/>
        </w:rPr>
        <w:t>%.</w:t>
      </w:r>
    </w:p>
    <w:p w:rsidR="00D66BD8" w:rsidRPr="00390D2A" w:rsidRDefault="00D66BD8" w:rsidP="00D66BD8">
      <w:pPr>
        <w:numPr>
          <w:ilvl w:val="0"/>
          <w:numId w:val="19"/>
        </w:numPr>
        <w:autoSpaceDE w:val="0"/>
        <w:autoSpaceDN w:val="0"/>
        <w:adjustRightInd w:val="0"/>
        <w:jc w:val="both"/>
        <w:rPr>
          <w:sz w:val="24"/>
          <w:szCs w:val="24"/>
        </w:rPr>
      </w:pPr>
      <w:r w:rsidRPr="00390D2A">
        <w:rPr>
          <w:sz w:val="24"/>
          <w:szCs w:val="24"/>
        </w:rPr>
        <w:t xml:space="preserve">Ежемесячная процентная надбавка к должностному окладу за работу со сведениями, составляющими государственную тайну, устанавливается </w:t>
      </w:r>
      <w:r>
        <w:rPr>
          <w:sz w:val="24"/>
          <w:szCs w:val="24"/>
        </w:rPr>
        <w:t>председателю Думы</w:t>
      </w:r>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 в соответствии с действующим законодательством, в размере </w:t>
      </w:r>
      <w:r>
        <w:rPr>
          <w:sz w:val="24"/>
          <w:szCs w:val="24"/>
        </w:rPr>
        <w:t>15</w:t>
      </w:r>
      <w:r w:rsidRPr="00390D2A">
        <w:rPr>
          <w:sz w:val="24"/>
          <w:szCs w:val="24"/>
        </w:rPr>
        <w:t>%.</w:t>
      </w:r>
    </w:p>
    <w:p w:rsidR="00D66BD8" w:rsidRPr="00390D2A" w:rsidRDefault="00D66BD8" w:rsidP="00D66BD8">
      <w:pPr>
        <w:numPr>
          <w:ilvl w:val="0"/>
          <w:numId w:val="19"/>
        </w:numPr>
        <w:autoSpaceDE w:val="0"/>
        <w:autoSpaceDN w:val="0"/>
        <w:adjustRightInd w:val="0"/>
        <w:jc w:val="both"/>
        <w:rPr>
          <w:sz w:val="24"/>
          <w:szCs w:val="24"/>
        </w:rPr>
      </w:pPr>
      <w:r w:rsidRPr="00390D2A">
        <w:rPr>
          <w:sz w:val="24"/>
          <w:szCs w:val="24"/>
        </w:rPr>
        <w:t>Единовременная выплата к отпуску определяется суммированием должностного оклада, максимального размера надбавки за выслугу лет, надбавки за работу со сведениями, составляющими государственную тайну, устанавливаемой в соответствии с федеральным и областным законодательством.</w:t>
      </w:r>
    </w:p>
    <w:p w:rsidR="00D66BD8" w:rsidRPr="00390D2A" w:rsidRDefault="00D66BD8" w:rsidP="00D66BD8">
      <w:pPr>
        <w:numPr>
          <w:ilvl w:val="0"/>
          <w:numId w:val="19"/>
        </w:numPr>
        <w:autoSpaceDE w:val="0"/>
        <w:autoSpaceDN w:val="0"/>
        <w:adjustRightInd w:val="0"/>
        <w:jc w:val="both"/>
        <w:rPr>
          <w:sz w:val="24"/>
          <w:szCs w:val="24"/>
        </w:rPr>
      </w:pPr>
      <w:r w:rsidRPr="00390D2A">
        <w:rPr>
          <w:sz w:val="24"/>
          <w:szCs w:val="24"/>
        </w:rPr>
        <w:t xml:space="preserve">Ежемесячное денежное поощрение </w:t>
      </w:r>
      <w:r>
        <w:rPr>
          <w:sz w:val="24"/>
          <w:szCs w:val="24"/>
        </w:rPr>
        <w:t>председателю Думы</w:t>
      </w:r>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w:t>
      </w:r>
      <w:r>
        <w:rPr>
          <w:sz w:val="24"/>
          <w:szCs w:val="24"/>
        </w:rPr>
        <w:t>на устанавливается в размере 3,9</w:t>
      </w:r>
      <w:r w:rsidRPr="00390D2A">
        <w:rPr>
          <w:sz w:val="24"/>
          <w:szCs w:val="24"/>
        </w:rPr>
        <w:t xml:space="preserve"> денежного вознаграждения.</w:t>
      </w:r>
    </w:p>
    <w:p w:rsidR="00D66BD8" w:rsidRDefault="00D66BD8" w:rsidP="00D66BD8">
      <w:pPr>
        <w:numPr>
          <w:ilvl w:val="0"/>
          <w:numId w:val="19"/>
        </w:numPr>
        <w:autoSpaceDE w:val="0"/>
        <w:autoSpaceDN w:val="0"/>
        <w:adjustRightInd w:val="0"/>
        <w:jc w:val="both"/>
        <w:rPr>
          <w:sz w:val="24"/>
          <w:szCs w:val="24"/>
        </w:rPr>
      </w:pPr>
      <w:r>
        <w:rPr>
          <w:sz w:val="24"/>
          <w:szCs w:val="24"/>
        </w:rPr>
        <w:t>Председателю Думы</w:t>
      </w:r>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 устанавливается ежеквартальное денежное поощрение в размере ежемесячного денежного вознаграждения.</w:t>
      </w:r>
      <w:r w:rsidR="00240BD3">
        <w:rPr>
          <w:sz w:val="24"/>
          <w:szCs w:val="24"/>
        </w:rPr>
        <w:t xml:space="preserve"> Ежеквартальное денежное поощрение выплачивается в расчете на месяц.</w:t>
      </w:r>
    </w:p>
    <w:p w:rsidR="007D7E20" w:rsidRPr="00390D2A" w:rsidRDefault="007D7E20" w:rsidP="007D7E20">
      <w:pPr>
        <w:autoSpaceDE w:val="0"/>
        <w:autoSpaceDN w:val="0"/>
        <w:adjustRightInd w:val="0"/>
        <w:ind w:left="720"/>
        <w:jc w:val="both"/>
        <w:rPr>
          <w:sz w:val="24"/>
          <w:szCs w:val="24"/>
        </w:rPr>
      </w:pPr>
    </w:p>
    <w:p w:rsidR="00D66BD8" w:rsidRPr="00390D2A" w:rsidRDefault="00D66BD8" w:rsidP="00D66BD8">
      <w:pPr>
        <w:numPr>
          <w:ilvl w:val="0"/>
          <w:numId w:val="19"/>
        </w:numPr>
        <w:autoSpaceDE w:val="0"/>
        <w:autoSpaceDN w:val="0"/>
        <w:adjustRightInd w:val="0"/>
        <w:jc w:val="both"/>
        <w:rPr>
          <w:sz w:val="24"/>
          <w:szCs w:val="24"/>
        </w:rPr>
      </w:pPr>
      <w:r w:rsidRPr="00390D2A">
        <w:rPr>
          <w:sz w:val="24"/>
          <w:szCs w:val="24"/>
        </w:rPr>
        <w:lastRenderedPageBreak/>
        <w:t>На ежемесячное денежное вознаграждение</w:t>
      </w:r>
      <w:r>
        <w:rPr>
          <w:sz w:val="24"/>
          <w:szCs w:val="24"/>
        </w:rPr>
        <w:t>,</w:t>
      </w:r>
      <w:r w:rsidRPr="00390D2A">
        <w:rPr>
          <w:sz w:val="24"/>
          <w:szCs w:val="24"/>
        </w:rPr>
        <w:t xml:space="preserve"> ежемесячное денежное поощрение и</w:t>
      </w:r>
      <w:r>
        <w:rPr>
          <w:sz w:val="24"/>
          <w:szCs w:val="24"/>
        </w:rPr>
        <w:t xml:space="preserve"> иные дополнительные выплаты, предусмотренные настоящей статьей, председателю Думы</w:t>
      </w:r>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D66BD8" w:rsidRPr="00390D2A" w:rsidRDefault="00D66BD8" w:rsidP="00D66BD8">
      <w:pPr>
        <w:numPr>
          <w:ilvl w:val="0"/>
          <w:numId w:val="19"/>
        </w:numPr>
        <w:autoSpaceDE w:val="0"/>
        <w:autoSpaceDN w:val="0"/>
        <w:adjustRightInd w:val="0"/>
        <w:jc w:val="both"/>
        <w:rPr>
          <w:sz w:val="24"/>
          <w:szCs w:val="24"/>
        </w:rPr>
      </w:pPr>
      <w:r w:rsidRPr="00390D2A">
        <w:rPr>
          <w:sz w:val="24"/>
          <w:szCs w:val="24"/>
        </w:rPr>
        <w:t xml:space="preserve">Источником </w:t>
      </w:r>
      <w:proofErr w:type="gramStart"/>
      <w:r w:rsidRPr="00390D2A">
        <w:rPr>
          <w:sz w:val="24"/>
          <w:szCs w:val="24"/>
        </w:rPr>
        <w:t xml:space="preserve">финансирования оплаты труда </w:t>
      </w:r>
      <w:r>
        <w:rPr>
          <w:sz w:val="24"/>
          <w:szCs w:val="24"/>
        </w:rPr>
        <w:t>председателя Думы</w:t>
      </w:r>
      <w:proofErr w:type="gramEnd"/>
      <w:r w:rsidRPr="00390D2A">
        <w:rPr>
          <w:sz w:val="24"/>
          <w:szCs w:val="24"/>
        </w:rPr>
        <w:t xml:space="preserve"> </w:t>
      </w:r>
      <w:proofErr w:type="spellStart"/>
      <w:r w:rsidRPr="00390D2A">
        <w:rPr>
          <w:sz w:val="24"/>
          <w:szCs w:val="24"/>
        </w:rPr>
        <w:t>Нижнеилимского</w:t>
      </w:r>
      <w:proofErr w:type="spellEnd"/>
      <w:r w:rsidRPr="00390D2A">
        <w:rPr>
          <w:sz w:val="24"/>
          <w:szCs w:val="24"/>
        </w:rPr>
        <w:t xml:space="preserve"> муниципального района являются средства бюджета </w:t>
      </w:r>
      <w:proofErr w:type="spellStart"/>
      <w:r w:rsidRPr="00390D2A">
        <w:rPr>
          <w:sz w:val="24"/>
          <w:szCs w:val="24"/>
        </w:rPr>
        <w:t>Нижнеилимского</w:t>
      </w:r>
      <w:proofErr w:type="spellEnd"/>
      <w:r w:rsidRPr="00390D2A">
        <w:rPr>
          <w:sz w:val="24"/>
          <w:szCs w:val="24"/>
        </w:rPr>
        <w:t xml:space="preserve"> муниципального района</w:t>
      </w:r>
      <w:r w:rsidR="00240BD3">
        <w:rPr>
          <w:sz w:val="24"/>
          <w:szCs w:val="24"/>
        </w:rPr>
        <w:t>.</w:t>
      </w:r>
    </w:p>
    <w:p w:rsidR="00390D2A" w:rsidRPr="00390D2A" w:rsidRDefault="00390D2A" w:rsidP="00390D2A">
      <w:pPr>
        <w:rPr>
          <w:sz w:val="24"/>
          <w:szCs w:val="24"/>
        </w:rPr>
      </w:pPr>
    </w:p>
    <w:p w:rsidR="00390D2A" w:rsidRDefault="00390D2A" w:rsidP="00390D2A">
      <w:pPr>
        <w:ind w:left="720" w:hanging="360"/>
        <w:jc w:val="both"/>
        <w:rPr>
          <w:sz w:val="24"/>
          <w:szCs w:val="24"/>
        </w:rPr>
      </w:pPr>
    </w:p>
    <w:p w:rsidR="00390D2A" w:rsidRDefault="00390D2A" w:rsidP="00390D2A">
      <w:pPr>
        <w:ind w:left="720" w:hanging="360"/>
        <w:jc w:val="both"/>
        <w:rPr>
          <w:sz w:val="24"/>
          <w:szCs w:val="24"/>
        </w:rPr>
      </w:pPr>
    </w:p>
    <w:p w:rsidR="00390D2A" w:rsidRDefault="00390D2A" w:rsidP="00390D2A">
      <w:pPr>
        <w:ind w:left="720" w:hanging="360"/>
        <w:jc w:val="both"/>
        <w:rPr>
          <w:sz w:val="24"/>
          <w:szCs w:val="24"/>
        </w:rPr>
      </w:pPr>
    </w:p>
    <w:p w:rsidR="00390D2A" w:rsidRDefault="00390D2A" w:rsidP="00390D2A">
      <w:pPr>
        <w:ind w:left="720" w:hanging="360"/>
        <w:jc w:val="both"/>
        <w:rPr>
          <w:sz w:val="24"/>
          <w:szCs w:val="24"/>
        </w:rPr>
      </w:pPr>
    </w:p>
    <w:p w:rsidR="00390D2A" w:rsidRDefault="00390D2A" w:rsidP="00390D2A">
      <w:pPr>
        <w:ind w:left="720" w:hanging="360"/>
        <w:jc w:val="both"/>
        <w:rPr>
          <w:sz w:val="24"/>
          <w:szCs w:val="24"/>
        </w:rPr>
      </w:pPr>
    </w:p>
    <w:p w:rsidR="00390D2A" w:rsidRDefault="00390D2A" w:rsidP="00390D2A">
      <w:pPr>
        <w:ind w:left="720" w:hanging="360"/>
        <w:jc w:val="both"/>
        <w:rPr>
          <w:sz w:val="24"/>
          <w:szCs w:val="24"/>
        </w:rPr>
      </w:pPr>
    </w:p>
    <w:p w:rsidR="00240BD3" w:rsidRDefault="00240BD3" w:rsidP="00240BD3">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Председатель Думы</w:t>
      </w:r>
    </w:p>
    <w:p w:rsidR="00240BD3" w:rsidRPr="001E608A" w:rsidRDefault="00240BD3" w:rsidP="00240BD3">
      <w:pPr>
        <w:pStyle w:val="ConsNormal"/>
        <w:widowControl/>
        <w:ind w:right="0" w:firstLine="0"/>
        <w:rPr>
          <w:rFonts w:ascii="Times New Roman" w:hAnsi="Times New Roman" w:cs="Times New Roman"/>
          <w:sz w:val="24"/>
          <w:szCs w:val="24"/>
        </w:rPr>
      </w:pPr>
      <w:r w:rsidRPr="00390D2A">
        <w:rPr>
          <w:rFonts w:ascii="Times New Roman" w:hAnsi="Times New Roman" w:cs="Times New Roman"/>
          <w:sz w:val="24"/>
          <w:szCs w:val="24"/>
        </w:rPr>
        <w:t xml:space="preserve"> </w:t>
      </w:r>
      <w:proofErr w:type="spellStart"/>
      <w:r w:rsidRPr="00390D2A">
        <w:rPr>
          <w:rFonts w:ascii="Times New Roman" w:hAnsi="Times New Roman" w:cs="Times New Roman"/>
          <w:sz w:val="24"/>
          <w:szCs w:val="24"/>
        </w:rPr>
        <w:t>Нижнеилимского</w:t>
      </w:r>
      <w:proofErr w:type="spellEnd"/>
      <w:r w:rsidRPr="00390D2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w:t>
      </w:r>
      <w:r w:rsidRPr="00390D2A">
        <w:rPr>
          <w:rFonts w:ascii="Times New Roman" w:hAnsi="Times New Roman" w:cs="Times New Roman"/>
          <w:sz w:val="24"/>
          <w:szCs w:val="24"/>
        </w:rPr>
        <w:t xml:space="preserve">               </w:t>
      </w:r>
      <w:r>
        <w:rPr>
          <w:rFonts w:ascii="Times New Roman" w:hAnsi="Times New Roman" w:cs="Times New Roman"/>
          <w:sz w:val="24"/>
          <w:szCs w:val="24"/>
        </w:rPr>
        <w:t xml:space="preserve">С. В. </w:t>
      </w:r>
      <w:proofErr w:type="spellStart"/>
      <w:r>
        <w:rPr>
          <w:rFonts w:ascii="Times New Roman" w:hAnsi="Times New Roman" w:cs="Times New Roman"/>
          <w:sz w:val="24"/>
          <w:szCs w:val="24"/>
        </w:rPr>
        <w:t>Жирнов</w:t>
      </w:r>
      <w:proofErr w:type="spellEnd"/>
    </w:p>
    <w:p w:rsidR="00390D2A" w:rsidRPr="00390D2A" w:rsidRDefault="00390D2A" w:rsidP="00DD77A6">
      <w:pPr>
        <w:pStyle w:val="ConsNormal"/>
        <w:widowControl/>
        <w:ind w:right="0" w:firstLine="0"/>
        <w:rPr>
          <w:rFonts w:ascii="Times New Roman" w:hAnsi="Times New Roman" w:cs="Times New Roman"/>
          <w:b/>
          <w:sz w:val="24"/>
          <w:szCs w:val="24"/>
        </w:rPr>
      </w:pPr>
    </w:p>
    <w:p w:rsidR="00390D2A" w:rsidRPr="00390D2A" w:rsidRDefault="00390D2A" w:rsidP="00390D2A">
      <w:pPr>
        <w:jc w:val="right"/>
        <w:rPr>
          <w:sz w:val="24"/>
          <w:szCs w:val="24"/>
        </w:rPr>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Default="00390D2A" w:rsidP="00390D2A">
      <w:pPr>
        <w:jc w:val="right"/>
      </w:pPr>
    </w:p>
    <w:p w:rsidR="00390D2A" w:rsidRPr="00AA116B" w:rsidRDefault="00390D2A" w:rsidP="00AA116B">
      <w:pPr>
        <w:rPr>
          <w:sz w:val="24"/>
          <w:szCs w:val="24"/>
        </w:rPr>
      </w:pPr>
    </w:p>
    <w:sectPr w:rsidR="00390D2A" w:rsidRPr="00AA116B" w:rsidSect="00DD77A6">
      <w:pgSz w:w="11906" w:h="16838"/>
      <w:pgMar w:top="851" w:right="624"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E35"/>
    <w:multiLevelType w:val="hybridMultilevel"/>
    <w:tmpl w:val="7226B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877E22"/>
    <w:multiLevelType w:val="hybridMultilevel"/>
    <w:tmpl w:val="FFA4D2DA"/>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B93BC7"/>
    <w:multiLevelType w:val="hybridMultilevel"/>
    <w:tmpl w:val="44327D28"/>
    <w:lvl w:ilvl="0" w:tplc="E932D41E">
      <w:start w:val="1"/>
      <w:numFmt w:val="decimal"/>
      <w:lvlText w:val="%1."/>
      <w:lvlJc w:val="left"/>
      <w:pPr>
        <w:tabs>
          <w:tab w:val="num" w:pos="720"/>
        </w:tabs>
        <w:ind w:left="720" w:hanging="360"/>
      </w:pPr>
    </w:lvl>
    <w:lvl w:ilvl="1" w:tplc="3764401E">
      <w:numFmt w:val="none"/>
      <w:lvlText w:val=""/>
      <w:lvlJc w:val="left"/>
      <w:pPr>
        <w:tabs>
          <w:tab w:val="num" w:pos="360"/>
        </w:tabs>
      </w:pPr>
    </w:lvl>
    <w:lvl w:ilvl="2" w:tplc="0B4484F6">
      <w:numFmt w:val="none"/>
      <w:lvlText w:val=""/>
      <w:lvlJc w:val="left"/>
      <w:pPr>
        <w:tabs>
          <w:tab w:val="num" w:pos="360"/>
        </w:tabs>
      </w:pPr>
    </w:lvl>
    <w:lvl w:ilvl="3" w:tplc="46C8C682">
      <w:numFmt w:val="none"/>
      <w:lvlText w:val=""/>
      <w:lvlJc w:val="left"/>
      <w:pPr>
        <w:tabs>
          <w:tab w:val="num" w:pos="360"/>
        </w:tabs>
      </w:pPr>
    </w:lvl>
    <w:lvl w:ilvl="4" w:tplc="E8C8F2C2">
      <w:numFmt w:val="none"/>
      <w:lvlText w:val=""/>
      <w:lvlJc w:val="left"/>
      <w:pPr>
        <w:tabs>
          <w:tab w:val="num" w:pos="360"/>
        </w:tabs>
      </w:pPr>
    </w:lvl>
    <w:lvl w:ilvl="5" w:tplc="A6D49F78">
      <w:numFmt w:val="none"/>
      <w:lvlText w:val=""/>
      <w:lvlJc w:val="left"/>
      <w:pPr>
        <w:tabs>
          <w:tab w:val="num" w:pos="360"/>
        </w:tabs>
      </w:pPr>
    </w:lvl>
    <w:lvl w:ilvl="6" w:tplc="36B09040">
      <w:numFmt w:val="none"/>
      <w:lvlText w:val=""/>
      <w:lvlJc w:val="left"/>
      <w:pPr>
        <w:tabs>
          <w:tab w:val="num" w:pos="360"/>
        </w:tabs>
      </w:pPr>
    </w:lvl>
    <w:lvl w:ilvl="7" w:tplc="77F446F0">
      <w:numFmt w:val="none"/>
      <w:lvlText w:val=""/>
      <w:lvlJc w:val="left"/>
      <w:pPr>
        <w:tabs>
          <w:tab w:val="num" w:pos="360"/>
        </w:tabs>
      </w:pPr>
    </w:lvl>
    <w:lvl w:ilvl="8" w:tplc="C6845F1E">
      <w:numFmt w:val="none"/>
      <w:lvlText w:val=""/>
      <w:lvlJc w:val="left"/>
      <w:pPr>
        <w:tabs>
          <w:tab w:val="num" w:pos="360"/>
        </w:tabs>
      </w:pPr>
    </w:lvl>
  </w:abstractNum>
  <w:abstractNum w:abstractNumId="3">
    <w:nsid w:val="2E257865"/>
    <w:multiLevelType w:val="multilevel"/>
    <w:tmpl w:val="8618BBCC"/>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0B260F9"/>
    <w:multiLevelType w:val="hybridMultilevel"/>
    <w:tmpl w:val="05747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9B867ED"/>
    <w:multiLevelType w:val="multilevel"/>
    <w:tmpl w:val="54AE279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59174C"/>
    <w:multiLevelType w:val="hybridMultilevel"/>
    <w:tmpl w:val="CC1E49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D4B3FBB"/>
    <w:multiLevelType w:val="hybridMultilevel"/>
    <w:tmpl w:val="FC90B10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D76615"/>
    <w:multiLevelType w:val="hybridMultilevel"/>
    <w:tmpl w:val="92F2E79C"/>
    <w:lvl w:ilvl="0" w:tplc="D01EBB1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7F4B9E"/>
    <w:multiLevelType w:val="hybridMultilevel"/>
    <w:tmpl w:val="55A29052"/>
    <w:lvl w:ilvl="0" w:tplc="0B3EC580">
      <w:start w:val="1"/>
      <w:numFmt w:val="decimal"/>
      <w:lvlText w:val="%1."/>
      <w:lvlJc w:val="left"/>
      <w:pPr>
        <w:tabs>
          <w:tab w:val="num" w:pos="720"/>
        </w:tabs>
        <w:ind w:left="720" w:hanging="360"/>
      </w:pPr>
      <w:rPr>
        <w:b w:val="0"/>
      </w:rPr>
    </w:lvl>
    <w:lvl w:ilvl="1" w:tplc="3AFE884C">
      <w:numFmt w:val="none"/>
      <w:lvlText w:val=""/>
      <w:lvlJc w:val="left"/>
      <w:pPr>
        <w:tabs>
          <w:tab w:val="num" w:pos="360"/>
        </w:tabs>
      </w:pPr>
    </w:lvl>
    <w:lvl w:ilvl="2" w:tplc="612C4B26">
      <w:numFmt w:val="none"/>
      <w:lvlText w:val=""/>
      <w:lvlJc w:val="left"/>
      <w:pPr>
        <w:tabs>
          <w:tab w:val="num" w:pos="360"/>
        </w:tabs>
      </w:pPr>
    </w:lvl>
    <w:lvl w:ilvl="3" w:tplc="7276A564">
      <w:numFmt w:val="none"/>
      <w:lvlText w:val=""/>
      <w:lvlJc w:val="left"/>
      <w:pPr>
        <w:tabs>
          <w:tab w:val="num" w:pos="360"/>
        </w:tabs>
      </w:pPr>
    </w:lvl>
    <w:lvl w:ilvl="4" w:tplc="755CC836">
      <w:numFmt w:val="none"/>
      <w:lvlText w:val=""/>
      <w:lvlJc w:val="left"/>
      <w:pPr>
        <w:tabs>
          <w:tab w:val="num" w:pos="360"/>
        </w:tabs>
      </w:pPr>
    </w:lvl>
    <w:lvl w:ilvl="5" w:tplc="7AFED26C">
      <w:numFmt w:val="none"/>
      <w:lvlText w:val=""/>
      <w:lvlJc w:val="left"/>
      <w:pPr>
        <w:tabs>
          <w:tab w:val="num" w:pos="360"/>
        </w:tabs>
      </w:pPr>
    </w:lvl>
    <w:lvl w:ilvl="6" w:tplc="26781F5A">
      <w:numFmt w:val="none"/>
      <w:lvlText w:val=""/>
      <w:lvlJc w:val="left"/>
      <w:pPr>
        <w:tabs>
          <w:tab w:val="num" w:pos="360"/>
        </w:tabs>
      </w:pPr>
    </w:lvl>
    <w:lvl w:ilvl="7" w:tplc="3E884CF6">
      <w:numFmt w:val="none"/>
      <w:lvlText w:val=""/>
      <w:lvlJc w:val="left"/>
      <w:pPr>
        <w:tabs>
          <w:tab w:val="num" w:pos="360"/>
        </w:tabs>
      </w:pPr>
    </w:lvl>
    <w:lvl w:ilvl="8" w:tplc="FE662654">
      <w:numFmt w:val="none"/>
      <w:lvlText w:val=""/>
      <w:lvlJc w:val="left"/>
      <w:pPr>
        <w:tabs>
          <w:tab w:val="num" w:pos="360"/>
        </w:tabs>
      </w:pPr>
    </w:lvl>
  </w:abstractNum>
  <w:abstractNum w:abstractNumId="13">
    <w:nsid w:val="75E65B09"/>
    <w:multiLevelType w:val="multilevel"/>
    <w:tmpl w:val="E482D452"/>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77AF51B1"/>
    <w:multiLevelType w:val="multilevel"/>
    <w:tmpl w:val="7754762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790B6396"/>
    <w:multiLevelType w:val="multilevel"/>
    <w:tmpl w:val="299A7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A9E446C"/>
    <w:multiLevelType w:val="multilevel"/>
    <w:tmpl w:val="601EB5E4"/>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EEC6AE5"/>
    <w:multiLevelType w:val="hybridMultilevel"/>
    <w:tmpl w:val="2910CB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1"/>
  </w:num>
  <w:num w:numId="5">
    <w:abstractNumId w:val="14"/>
  </w:num>
  <w:num w:numId="6">
    <w:abstractNumId w:val="8"/>
  </w:num>
  <w:num w:numId="7">
    <w:abstractNumId w:val="3"/>
  </w:num>
  <w:num w:numId="8">
    <w:abstractNumId w:val="13"/>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5"/>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2DA"/>
    <w:rsid w:val="000056D2"/>
    <w:rsid w:val="00013F2B"/>
    <w:rsid w:val="00021664"/>
    <w:rsid w:val="000829A2"/>
    <w:rsid w:val="000A589D"/>
    <w:rsid w:val="000E3017"/>
    <w:rsid w:val="0013652B"/>
    <w:rsid w:val="001504F8"/>
    <w:rsid w:val="0015455F"/>
    <w:rsid w:val="00170C51"/>
    <w:rsid w:val="00191AF8"/>
    <w:rsid w:val="00195E5D"/>
    <w:rsid w:val="00196089"/>
    <w:rsid w:val="001D1B25"/>
    <w:rsid w:val="001E09A1"/>
    <w:rsid w:val="001E608A"/>
    <w:rsid w:val="001F21A1"/>
    <w:rsid w:val="0020442E"/>
    <w:rsid w:val="002346DF"/>
    <w:rsid w:val="00240BD3"/>
    <w:rsid w:val="0024789E"/>
    <w:rsid w:val="00247B1F"/>
    <w:rsid w:val="002D7C3C"/>
    <w:rsid w:val="003038F1"/>
    <w:rsid w:val="00316053"/>
    <w:rsid w:val="00323BEE"/>
    <w:rsid w:val="003372DA"/>
    <w:rsid w:val="0037656A"/>
    <w:rsid w:val="003771E5"/>
    <w:rsid w:val="003777D5"/>
    <w:rsid w:val="00383A4B"/>
    <w:rsid w:val="00390D2A"/>
    <w:rsid w:val="003A4E00"/>
    <w:rsid w:val="003C5AD7"/>
    <w:rsid w:val="003D1F9B"/>
    <w:rsid w:val="003D2140"/>
    <w:rsid w:val="003F00A1"/>
    <w:rsid w:val="00423668"/>
    <w:rsid w:val="004302E0"/>
    <w:rsid w:val="00434AB6"/>
    <w:rsid w:val="0048452E"/>
    <w:rsid w:val="004A5F8E"/>
    <w:rsid w:val="004D05CA"/>
    <w:rsid w:val="004E1FE3"/>
    <w:rsid w:val="004F1AEE"/>
    <w:rsid w:val="004F36F1"/>
    <w:rsid w:val="00562101"/>
    <w:rsid w:val="00567559"/>
    <w:rsid w:val="00584E22"/>
    <w:rsid w:val="005935B8"/>
    <w:rsid w:val="005A6BE5"/>
    <w:rsid w:val="005C2137"/>
    <w:rsid w:val="005C3008"/>
    <w:rsid w:val="005D081C"/>
    <w:rsid w:val="006248B5"/>
    <w:rsid w:val="006438E8"/>
    <w:rsid w:val="00652274"/>
    <w:rsid w:val="00654E69"/>
    <w:rsid w:val="0066011A"/>
    <w:rsid w:val="00677850"/>
    <w:rsid w:val="00696F27"/>
    <w:rsid w:val="006B67CE"/>
    <w:rsid w:val="006C4978"/>
    <w:rsid w:val="006E3796"/>
    <w:rsid w:val="006F29AC"/>
    <w:rsid w:val="0070107A"/>
    <w:rsid w:val="00702E4D"/>
    <w:rsid w:val="00711EA1"/>
    <w:rsid w:val="007154D0"/>
    <w:rsid w:val="00715C20"/>
    <w:rsid w:val="007365D7"/>
    <w:rsid w:val="00736676"/>
    <w:rsid w:val="00750A74"/>
    <w:rsid w:val="007547A5"/>
    <w:rsid w:val="00775B0A"/>
    <w:rsid w:val="0079016B"/>
    <w:rsid w:val="00794769"/>
    <w:rsid w:val="007B5E89"/>
    <w:rsid w:val="007C0642"/>
    <w:rsid w:val="007D7E20"/>
    <w:rsid w:val="008126D9"/>
    <w:rsid w:val="0082059E"/>
    <w:rsid w:val="0084778A"/>
    <w:rsid w:val="00847849"/>
    <w:rsid w:val="008654AB"/>
    <w:rsid w:val="008A38A3"/>
    <w:rsid w:val="008A3B49"/>
    <w:rsid w:val="008A3D36"/>
    <w:rsid w:val="008B1621"/>
    <w:rsid w:val="008C401D"/>
    <w:rsid w:val="008F3407"/>
    <w:rsid w:val="008F59AD"/>
    <w:rsid w:val="00910E3D"/>
    <w:rsid w:val="009811F9"/>
    <w:rsid w:val="009935D5"/>
    <w:rsid w:val="00996043"/>
    <w:rsid w:val="009966FC"/>
    <w:rsid w:val="009A5F7C"/>
    <w:rsid w:val="009D2668"/>
    <w:rsid w:val="00A02A11"/>
    <w:rsid w:val="00A03A3A"/>
    <w:rsid w:val="00A721A5"/>
    <w:rsid w:val="00AA116B"/>
    <w:rsid w:val="00AC3D7C"/>
    <w:rsid w:val="00AD45E9"/>
    <w:rsid w:val="00AD705C"/>
    <w:rsid w:val="00B571D3"/>
    <w:rsid w:val="00B57B22"/>
    <w:rsid w:val="00B71B35"/>
    <w:rsid w:val="00B8142E"/>
    <w:rsid w:val="00B926C5"/>
    <w:rsid w:val="00B94FA2"/>
    <w:rsid w:val="00B97089"/>
    <w:rsid w:val="00BF12A1"/>
    <w:rsid w:val="00BF59FC"/>
    <w:rsid w:val="00C05E33"/>
    <w:rsid w:val="00C31CB8"/>
    <w:rsid w:val="00C47A81"/>
    <w:rsid w:val="00C7169C"/>
    <w:rsid w:val="00C7615A"/>
    <w:rsid w:val="00CA038D"/>
    <w:rsid w:val="00CB3D2C"/>
    <w:rsid w:val="00CB4676"/>
    <w:rsid w:val="00CD22A3"/>
    <w:rsid w:val="00CF6DC4"/>
    <w:rsid w:val="00D02FA4"/>
    <w:rsid w:val="00D138C2"/>
    <w:rsid w:val="00D402C0"/>
    <w:rsid w:val="00D458EC"/>
    <w:rsid w:val="00D510B6"/>
    <w:rsid w:val="00D6364F"/>
    <w:rsid w:val="00D66BD8"/>
    <w:rsid w:val="00D9098B"/>
    <w:rsid w:val="00D92221"/>
    <w:rsid w:val="00D92A4F"/>
    <w:rsid w:val="00D93C18"/>
    <w:rsid w:val="00D94F59"/>
    <w:rsid w:val="00DD77A6"/>
    <w:rsid w:val="00E626D9"/>
    <w:rsid w:val="00EA5966"/>
    <w:rsid w:val="00EA6245"/>
    <w:rsid w:val="00EC3A49"/>
    <w:rsid w:val="00EF2A6B"/>
    <w:rsid w:val="00F4434F"/>
    <w:rsid w:val="00F5713D"/>
    <w:rsid w:val="00F64E8D"/>
    <w:rsid w:val="00FD03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101"/>
    <w:rPr>
      <w:sz w:val="28"/>
      <w:szCs w:val="28"/>
    </w:rPr>
  </w:style>
  <w:style w:type="paragraph" w:styleId="1">
    <w:name w:val="heading 1"/>
    <w:basedOn w:val="a"/>
    <w:next w:val="a"/>
    <w:link w:val="10"/>
    <w:qFormat/>
    <w:rsid w:val="00390D2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434F"/>
    <w:pPr>
      <w:widowControl w:val="0"/>
      <w:autoSpaceDE w:val="0"/>
      <w:autoSpaceDN w:val="0"/>
      <w:adjustRightInd w:val="0"/>
      <w:ind w:right="19772" w:firstLine="720"/>
    </w:pPr>
    <w:rPr>
      <w:rFonts w:ascii="Arial" w:hAnsi="Arial" w:cs="Arial"/>
      <w:sz w:val="22"/>
      <w:szCs w:val="22"/>
    </w:rPr>
  </w:style>
  <w:style w:type="paragraph" w:styleId="a3">
    <w:name w:val="Balloon Text"/>
    <w:basedOn w:val="a"/>
    <w:semiHidden/>
    <w:rsid w:val="004302E0"/>
    <w:rPr>
      <w:rFonts w:ascii="Tahoma" w:hAnsi="Tahoma" w:cs="Tahoma"/>
      <w:sz w:val="16"/>
      <w:szCs w:val="16"/>
    </w:rPr>
  </w:style>
  <w:style w:type="paragraph" w:customStyle="1" w:styleId="ConsPlusNormal">
    <w:name w:val="ConsPlusNormal"/>
    <w:rsid w:val="00847849"/>
    <w:pPr>
      <w:widowControl w:val="0"/>
      <w:autoSpaceDE w:val="0"/>
      <w:autoSpaceDN w:val="0"/>
      <w:adjustRightInd w:val="0"/>
      <w:ind w:firstLine="720"/>
    </w:pPr>
    <w:rPr>
      <w:rFonts w:ascii="Arial" w:hAnsi="Arial" w:cs="Arial"/>
    </w:rPr>
  </w:style>
  <w:style w:type="paragraph" w:styleId="a4">
    <w:name w:val="Body Text"/>
    <w:basedOn w:val="a"/>
    <w:rsid w:val="005A6BE5"/>
    <w:pPr>
      <w:jc w:val="center"/>
    </w:pPr>
    <w:rPr>
      <w:szCs w:val="24"/>
    </w:rPr>
  </w:style>
  <w:style w:type="character" w:customStyle="1" w:styleId="10">
    <w:name w:val="Заголовок 1 Знак"/>
    <w:basedOn w:val="a0"/>
    <w:link w:val="1"/>
    <w:rsid w:val="00390D2A"/>
    <w:rPr>
      <w:rFonts w:ascii="Arial" w:hAnsi="Arial"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108203504">
      <w:bodyDiv w:val="1"/>
      <w:marLeft w:val="0"/>
      <w:marRight w:val="0"/>
      <w:marTop w:val="0"/>
      <w:marBottom w:val="0"/>
      <w:divBdr>
        <w:top w:val="none" w:sz="0" w:space="0" w:color="auto"/>
        <w:left w:val="none" w:sz="0" w:space="0" w:color="auto"/>
        <w:bottom w:val="none" w:sz="0" w:space="0" w:color="auto"/>
        <w:right w:val="none" w:sz="0" w:space="0" w:color="auto"/>
      </w:divBdr>
    </w:div>
    <w:div w:id="13287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ceni</dc:creator>
  <cp:keywords/>
  <dc:description/>
  <cp:lastModifiedBy>Paradise</cp:lastModifiedBy>
  <cp:revision>4</cp:revision>
  <cp:lastPrinted>2015-03-12T08:44:00Z</cp:lastPrinted>
  <dcterms:created xsi:type="dcterms:W3CDTF">2015-02-03T09:07:00Z</dcterms:created>
  <dcterms:modified xsi:type="dcterms:W3CDTF">2015-04-01T08:52:00Z</dcterms:modified>
</cp:coreProperties>
</file>